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1E43" w14:textId="0F0DA36F" w:rsidR="00252917" w:rsidRDefault="00252917" w:rsidP="00252917">
      <w:pPr>
        <w:pStyle w:val="BodyText"/>
      </w:pPr>
      <w:r>
        <w:t xml:space="preserve">The president opened the meeting at </w:t>
      </w:r>
      <w:r w:rsidR="00D37F3B">
        <w:t>6:0</w:t>
      </w:r>
      <w:r w:rsidR="0056331A">
        <w:t>7</w:t>
      </w:r>
      <w:r w:rsidR="00D37F3B">
        <w:t xml:space="preserve"> pm</w:t>
      </w:r>
      <w:r w:rsidR="00A87083">
        <w:t>.</w:t>
      </w:r>
    </w:p>
    <w:p w14:paraId="0F76D50C" w14:textId="5DECF765" w:rsidR="00DE3FA1" w:rsidRDefault="007C13FA" w:rsidP="00B81718">
      <w:pPr>
        <w:pStyle w:val="Heading1"/>
      </w:pPr>
      <w:r w:rsidRPr="002567CE">
        <w:t>ATTENDANCE</w:t>
      </w:r>
    </w:p>
    <w:p w14:paraId="5CD7E5A1" w14:textId="77777777" w:rsidR="00252917" w:rsidRDefault="00252917" w:rsidP="007C13FA">
      <w:pPr>
        <w:ind w:left="567"/>
        <w:rPr>
          <w:b/>
        </w:rPr>
      </w:pPr>
      <w:r w:rsidRPr="007C13FA">
        <w:rPr>
          <w:b/>
        </w:rPr>
        <w:t>Committee present</w:t>
      </w:r>
    </w:p>
    <w:p w14:paraId="66DBC5C4" w14:textId="77777777" w:rsidR="007C13FA" w:rsidRPr="007C13FA" w:rsidRDefault="007C13FA" w:rsidP="007C13FA">
      <w:pPr>
        <w:ind w:left="567"/>
        <w:rPr>
          <w:b/>
        </w:rPr>
      </w:pPr>
    </w:p>
    <w:p w14:paraId="50B614D1" w14:textId="002AE2E1" w:rsidR="00462652" w:rsidRPr="00462652" w:rsidRDefault="00462652" w:rsidP="007C13FA">
      <w:pPr>
        <w:ind w:left="567"/>
      </w:pPr>
      <w:r>
        <w:t>Carole Bain</w:t>
      </w:r>
      <w:r w:rsidR="00A87083">
        <w:t xml:space="preserve"> (President)</w:t>
      </w:r>
      <w:r>
        <w:t>, Linda Silverlock</w:t>
      </w:r>
      <w:r w:rsidR="00A87083">
        <w:t xml:space="preserve"> (Treasurer),</w:t>
      </w:r>
      <w:r>
        <w:t xml:space="preserve"> Stephanie Brakespeare</w:t>
      </w:r>
      <w:r w:rsidR="00A87083">
        <w:t xml:space="preserve"> (Secretary), Beth Deeley.</w:t>
      </w:r>
    </w:p>
    <w:tbl>
      <w:tblPr>
        <w:tblW w:w="0" w:type="auto"/>
        <w:tblInd w:w="1548" w:type="dxa"/>
        <w:tblLook w:val="01E0" w:firstRow="1" w:lastRow="1" w:firstColumn="1" w:lastColumn="1" w:noHBand="0" w:noVBand="0"/>
      </w:tblPr>
      <w:tblGrid>
        <w:gridCol w:w="3237"/>
        <w:gridCol w:w="3243"/>
      </w:tblGrid>
      <w:tr w:rsidR="007E05A5" w:rsidRPr="00CA6F6B" w14:paraId="340BFFB9" w14:textId="77777777" w:rsidTr="007E05A5">
        <w:tc>
          <w:tcPr>
            <w:tcW w:w="3237" w:type="dxa"/>
            <w:vAlign w:val="center"/>
          </w:tcPr>
          <w:p w14:paraId="371EE713" w14:textId="77777777" w:rsidR="007E05A5" w:rsidRPr="00CA6F6B" w:rsidRDefault="007E05A5" w:rsidP="00D37F3B"/>
        </w:tc>
        <w:tc>
          <w:tcPr>
            <w:tcW w:w="3243" w:type="dxa"/>
            <w:vAlign w:val="center"/>
          </w:tcPr>
          <w:p w14:paraId="379396C6" w14:textId="77777777" w:rsidR="007E05A5" w:rsidRPr="00CA6F6B" w:rsidRDefault="007E05A5" w:rsidP="00D37F3B"/>
        </w:tc>
      </w:tr>
    </w:tbl>
    <w:p w14:paraId="4B5E3539" w14:textId="77777777" w:rsidR="00252917" w:rsidRDefault="00252917" w:rsidP="007C13FA">
      <w:pPr>
        <w:pStyle w:val="Heading1"/>
        <w:numPr>
          <w:ilvl w:val="0"/>
          <w:numId w:val="0"/>
        </w:numPr>
        <w:ind w:left="567"/>
      </w:pPr>
      <w:r>
        <w:t>Delegates present</w:t>
      </w:r>
    </w:p>
    <w:p w14:paraId="08F2D531" w14:textId="0FE9E467" w:rsidR="00462652" w:rsidRDefault="00462652" w:rsidP="007C13FA">
      <w:pPr>
        <w:spacing w:line="276" w:lineRule="auto"/>
        <w:ind w:left="567"/>
      </w:pPr>
      <w:r>
        <w:t>Di Wood</w:t>
      </w:r>
      <w:r w:rsidR="00942E3F">
        <w:t xml:space="preserve"> </w:t>
      </w:r>
      <w:r>
        <w:t xml:space="preserve">(WAGC), Julie </w:t>
      </w:r>
      <w:proofErr w:type="spellStart"/>
      <w:r>
        <w:t>Lepp</w:t>
      </w:r>
      <w:proofErr w:type="spellEnd"/>
      <w:r>
        <w:t xml:space="preserve"> (MLGC), Rosemarie Eckert (RPGC),</w:t>
      </w:r>
      <w:r w:rsidR="00A87083">
        <w:t xml:space="preserve"> </w:t>
      </w:r>
      <w:r>
        <w:t>Georgie Wynn</w:t>
      </w:r>
      <w:r w:rsidR="00942E3F">
        <w:t xml:space="preserve"> </w:t>
      </w:r>
      <w:r>
        <w:t>(LKCC</w:t>
      </w:r>
      <w:proofErr w:type="gramStart"/>
      <w:r>
        <w:t>),Maura</w:t>
      </w:r>
      <w:proofErr w:type="gramEnd"/>
      <w:r>
        <w:t xml:space="preserve"> Morrissey (RFGC), Helen </w:t>
      </w:r>
      <w:proofErr w:type="spellStart"/>
      <w:r>
        <w:t>Siroen</w:t>
      </w:r>
      <w:proofErr w:type="spellEnd"/>
      <w:r>
        <w:t xml:space="preserve"> (The Vines), Kerry O’Meara (The Vines), Debra </w:t>
      </w:r>
      <w:proofErr w:type="spellStart"/>
      <w:r>
        <w:t>Renfrey</w:t>
      </w:r>
      <w:proofErr w:type="spellEnd"/>
      <w:r>
        <w:t xml:space="preserve"> (WAGC)</w:t>
      </w:r>
      <w:r w:rsidR="0087033D">
        <w:t>,</w:t>
      </w:r>
      <w:r>
        <w:t xml:space="preserve"> </w:t>
      </w:r>
      <w:r w:rsidR="0087033D">
        <w:t>Pauline Spencer</w:t>
      </w:r>
      <w:r>
        <w:t xml:space="preserve"> (MCC)</w:t>
      </w:r>
      <w:r w:rsidR="0087033D">
        <w:t xml:space="preserve">, Sandy </w:t>
      </w:r>
      <w:proofErr w:type="spellStart"/>
      <w:r w:rsidR="0087033D">
        <w:t>McEntee</w:t>
      </w:r>
      <w:proofErr w:type="spellEnd"/>
      <w:r w:rsidR="0087033D">
        <w:t xml:space="preserve"> (RPGC)</w:t>
      </w:r>
      <w:r w:rsidR="00143DBF">
        <w:t xml:space="preserve">, Amanda </w:t>
      </w:r>
      <w:proofErr w:type="spellStart"/>
      <w:r w:rsidR="00143DBF">
        <w:t>Hurren</w:t>
      </w:r>
      <w:proofErr w:type="spellEnd"/>
      <w:r w:rsidR="00143DBF">
        <w:t xml:space="preserve"> (Gosnells GC)</w:t>
      </w:r>
      <w:r w:rsidR="0087033D">
        <w:t>.</w:t>
      </w:r>
    </w:p>
    <w:p w14:paraId="32C7AA11" w14:textId="77777777" w:rsidR="00462652" w:rsidRPr="00462652" w:rsidRDefault="00462652" w:rsidP="00D37F3B"/>
    <w:p w14:paraId="55F58CE3" w14:textId="3D91A5E2" w:rsidR="00DE3FA1" w:rsidRDefault="007C13FA" w:rsidP="00B81718">
      <w:pPr>
        <w:pStyle w:val="Heading1"/>
      </w:pPr>
      <w:r w:rsidRPr="002567CE">
        <w:t>APOLOGIES</w:t>
      </w:r>
    </w:p>
    <w:p w14:paraId="39FC2027" w14:textId="35DAB6E7" w:rsidR="00462652" w:rsidRPr="00462652" w:rsidRDefault="00F87D5A" w:rsidP="00E95FAC">
      <w:pPr>
        <w:ind w:left="567"/>
      </w:pPr>
      <w:r>
        <w:t>Sandra Alexander (Committee</w:t>
      </w:r>
      <w:proofErr w:type="gramStart"/>
      <w:r>
        <w:t>),</w:t>
      </w:r>
      <w:r w:rsidR="00462652">
        <w:t>Claire</w:t>
      </w:r>
      <w:proofErr w:type="gramEnd"/>
      <w:r w:rsidR="00462652">
        <w:t xml:space="preserve"> Macauley (LKCC)</w:t>
      </w:r>
      <w:r>
        <w:t>, Leith Elliott</w:t>
      </w:r>
      <w:r w:rsidR="0087033D">
        <w:t xml:space="preserve"> (RPGC)</w:t>
      </w:r>
      <w:r w:rsidR="00E95FAC">
        <w:t>,</w:t>
      </w:r>
      <w:r w:rsidR="00E95FAC" w:rsidRPr="00E95FAC">
        <w:t xml:space="preserve"> </w:t>
      </w:r>
      <w:r w:rsidR="00E95FAC">
        <w:t>Sam Vongyer (PGC),</w:t>
      </w:r>
      <w:r w:rsidR="00E95FAC" w:rsidRPr="00E95FAC">
        <w:t xml:space="preserve"> </w:t>
      </w:r>
      <w:r w:rsidR="00E95FAC">
        <w:t xml:space="preserve">Wendy </w:t>
      </w:r>
      <w:proofErr w:type="spellStart"/>
      <w:r w:rsidR="00E95FAC">
        <w:t>Naude</w:t>
      </w:r>
      <w:proofErr w:type="spellEnd"/>
      <w:r w:rsidR="00E95FAC">
        <w:t xml:space="preserve"> (LKCC)</w:t>
      </w:r>
      <w:r w:rsidR="00BC062B">
        <w:t>,</w:t>
      </w:r>
      <w:r w:rsidR="0087033D" w:rsidRPr="0087033D">
        <w:t xml:space="preserve"> </w:t>
      </w:r>
      <w:r w:rsidR="005C1AE0">
        <w:t>Jacqueline Bourke (MLGC).</w:t>
      </w:r>
    </w:p>
    <w:p w14:paraId="76CF6EC3" w14:textId="60ECB4D6" w:rsidR="00DE3FA1" w:rsidRDefault="007C13FA" w:rsidP="00B81718">
      <w:pPr>
        <w:pStyle w:val="Heading1"/>
      </w:pPr>
      <w:r w:rsidRPr="002567CE">
        <w:t>CONFIRMATION OF MINUTES</w:t>
      </w:r>
    </w:p>
    <w:p w14:paraId="0ED92FA5" w14:textId="77777777" w:rsidR="00CF7265" w:rsidRDefault="00CF7265" w:rsidP="007C13FA">
      <w:pPr>
        <w:spacing w:line="276" w:lineRule="auto"/>
        <w:ind w:left="567"/>
      </w:pPr>
      <w:r>
        <w:t>Motion:</w:t>
      </w:r>
    </w:p>
    <w:p w14:paraId="3D0589B5" w14:textId="662E7AFD" w:rsidR="00CF7265" w:rsidRDefault="00CF7265" w:rsidP="007C13FA">
      <w:pPr>
        <w:spacing w:line="276" w:lineRule="auto"/>
        <w:ind w:left="567"/>
      </w:pPr>
      <w:r>
        <w:t xml:space="preserve">That the minutes of the previous delegates’ meeting, held on Tuesday </w:t>
      </w:r>
      <w:r w:rsidR="00042291">
        <w:t>30 May</w:t>
      </w:r>
      <w:r w:rsidR="00D3048F">
        <w:t xml:space="preserve"> 2017</w:t>
      </w:r>
      <w:r>
        <w:t>, be accepted &amp; confirmed as a true &amp; accurate record of that meeting.</w:t>
      </w:r>
    </w:p>
    <w:p w14:paraId="1880CA82" w14:textId="5CDEA715" w:rsidR="00CF7265" w:rsidRDefault="00CF7265" w:rsidP="007C13FA">
      <w:pPr>
        <w:spacing w:line="276" w:lineRule="auto"/>
        <w:ind w:left="567"/>
      </w:pPr>
      <w:r>
        <w:t>Moved:</w:t>
      </w:r>
      <w:r>
        <w:tab/>
      </w:r>
      <w:r w:rsidR="00042291">
        <w:t>Maura Morrissey</w:t>
      </w:r>
    </w:p>
    <w:p w14:paraId="1FE5AA54" w14:textId="64BCADFD" w:rsidR="00CF7265" w:rsidRDefault="00D3048F" w:rsidP="007C13FA">
      <w:pPr>
        <w:spacing w:line="276" w:lineRule="auto"/>
        <w:ind w:left="567"/>
      </w:pPr>
      <w:r>
        <w:t xml:space="preserve">Seconded: </w:t>
      </w:r>
      <w:r w:rsidR="00042291">
        <w:t>Rosemarie Eckert</w:t>
      </w:r>
    </w:p>
    <w:p w14:paraId="48C42ED5" w14:textId="78650A6C" w:rsidR="00CF7265" w:rsidRPr="00CF7265" w:rsidRDefault="00CF7265" w:rsidP="007C13FA">
      <w:pPr>
        <w:spacing w:line="276" w:lineRule="auto"/>
        <w:ind w:left="567"/>
      </w:pPr>
      <w:r w:rsidRPr="007C13FA">
        <w:rPr>
          <w:i/>
        </w:rPr>
        <w:t>Motion carried</w:t>
      </w:r>
      <w:r w:rsidR="00D37F3B">
        <w:t>.</w:t>
      </w:r>
    </w:p>
    <w:p w14:paraId="294584CF" w14:textId="5C515E6A" w:rsidR="00DE3FA1" w:rsidRDefault="007C13FA" w:rsidP="00B81718">
      <w:pPr>
        <w:pStyle w:val="Heading1"/>
      </w:pPr>
      <w:r w:rsidRPr="002567CE">
        <w:t>BUSINESS ARISING FROM MINUTES</w:t>
      </w:r>
    </w:p>
    <w:p w14:paraId="6E5220B0" w14:textId="0CE5B482" w:rsidR="009B5627" w:rsidRPr="009B5627" w:rsidRDefault="00B125CC" w:rsidP="009B5627">
      <w:pPr>
        <w:pStyle w:val="Heading2"/>
        <w:rPr>
          <w:b/>
        </w:rPr>
      </w:pPr>
      <w:r w:rsidRPr="007C13FA">
        <w:rPr>
          <w:b/>
        </w:rPr>
        <w:t>Pennant Rules</w:t>
      </w:r>
    </w:p>
    <w:p w14:paraId="6B04D476" w14:textId="1A3A7DFB" w:rsidR="00075B3D" w:rsidRDefault="00C104BF" w:rsidP="009B5627">
      <w:pPr>
        <w:spacing w:after="100" w:afterAutospacing="1" w:line="276" w:lineRule="auto"/>
        <w:ind w:left="567"/>
      </w:pPr>
      <w:r>
        <w:t xml:space="preserve">It was decided that there was nothing of significance in the GolfWA pennant rules which should </w:t>
      </w:r>
      <w:r w:rsidR="00071880">
        <w:t>be adopted by WABLGA.</w:t>
      </w:r>
      <w:r w:rsidR="00D3048F">
        <w:t xml:space="preserve"> </w:t>
      </w:r>
    </w:p>
    <w:p w14:paraId="11FB3CA4" w14:textId="7F76838F" w:rsidR="009B5627" w:rsidRPr="009B5627" w:rsidRDefault="00071880" w:rsidP="009B5627">
      <w:pPr>
        <w:pStyle w:val="Heading2"/>
        <w:spacing w:after="100" w:afterAutospacing="1"/>
        <w:contextualSpacing/>
        <w:rPr>
          <w:b/>
        </w:rPr>
      </w:pPr>
      <w:r>
        <w:rPr>
          <w:b/>
        </w:rPr>
        <w:t>Surplus Funds in WABLGA Account</w:t>
      </w:r>
    </w:p>
    <w:p w14:paraId="3ADAB0F9" w14:textId="040317D2" w:rsidR="00B125CC" w:rsidRDefault="009C6C2A" w:rsidP="009B5627">
      <w:pPr>
        <w:spacing w:line="276" w:lineRule="auto"/>
        <w:ind w:left="567"/>
      </w:pPr>
      <w:r>
        <w:t xml:space="preserve">Debra Renfrey </w:t>
      </w:r>
      <w:r w:rsidR="00AF1AB8">
        <w:t>put forward a number of suggestions for use of the surplus funds including: marketing, running match play rules sessions</w:t>
      </w:r>
      <w:r w:rsidR="00375CFE">
        <w:t xml:space="preserve">, the record archiving project, </w:t>
      </w:r>
      <w:r>
        <w:t>distributing surplus back to clubs</w:t>
      </w:r>
      <w:r w:rsidR="00D325F2">
        <w:t>, and limiting the amount of future surplus.</w:t>
      </w:r>
    </w:p>
    <w:p w14:paraId="1B70AAF8" w14:textId="6DB47B4C" w:rsidR="009C6C2A" w:rsidRDefault="009C6C2A" w:rsidP="009B5627">
      <w:pPr>
        <w:spacing w:line="276" w:lineRule="auto"/>
        <w:ind w:left="567"/>
      </w:pPr>
      <w:r>
        <w:t>Sandy McEntee suggested funds should be set aside for the WABLGA 40</w:t>
      </w:r>
      <w:r w:rsidRPr="009C6C2A">
        <w:rPr>
          <w:vertAlign w:val="superscript"/>
        </w:rPr>
        <w:t>th</w:t>
      </w:r>
      <w:r>
        <w:t xml:space="preserve"> anniversary in 2</w:t>
      </w:r>
      <w:r w:rsidR="00B635D2">
        <w:t>019</w:t>
      </w:r>
      <w:r>
        <w:t>.</w:t>
      </w:r>
    </w:p>
    <w:p w14:paraId="1CD4C555" w14:textId="289911C4" w:rsidR="009C6C2A" w:rsidRDefault="00880857" w:rsidP="009B5627">
      <w:pPr>
        <w:spacing w:line="276" w:lineRule="auto"/>
        <w:ind w:left="567"/>
      </w:pPr>
      <w:r>
        <w:t>There was also discussion as the appropriate amount of surplus that should be held by WABLGA.</w:t>
      </w:r>
    </w:p>
    <w:p w14:paraId="554FE929" w14:textId="3DDFA596" w:rsidR="00145716" w:rsidRDefault="009C6C2A" w:rsidP="009B5627">
      <w:pPr>
        <w:spacing w:line="276" w:lineRule="auto"/>
        <w:ind w:left="567"/>
        <w:rPr>
          <w:i/>
        </w:rPr>
      </w:pPr>
      <w:r>
        <w:t xml:space="preserve">Linda Silverlock </w:t>
      </w:r>
      <w:r w:rsidR="00D7383A">
        <w:t>undertook</w:t>
      </w:r>
      <w:r>
        <w:t xml:space="preserve"> </w:t>
      </w:r>
      <w:r w:rsidR="005C1AE0">
        <w:t xml:space="preserve">on behalf of the committee to </w:t>
      </w:r>
      <w:r>
        <w:t>prepare  a plan which sets a target for ongoing su</w:t>
      </w:r>
      <w:r w:rsidR="00D7383A">
        <w:t>r</w:t>
      </w:r>
      <w:r>
        <w:t xml:space="preserve">plus, identifies potential future costs (e.g. replacing and/or refurbishing </w:t>
      </w:r>
      <w:r w:rsidR="00D7383A">
        <w:t>trophies)</w:t>
      </w:r>
      <w:r>
        <w:t xml:space="preserve">, and allocates expenditure of the </w:t>
      </w:r>
      <w:r w:rsidR="00BD5A1D">
        <w:t>funds</w:t>
      </w:r>
      <w:r w:rsidR="00145716">
        <w:t xml:space="preserve"> that are in excess of the target maximum surplus.</w:t>
      </w:r>
      <w:r w:rsidR="00145716" w:rsidRPr="00145716">
        <w:rPr>
          <w:i/>
        </w:rPr>
        <w:t xml:space="preserve"> </w:t>
      </w:r>
    </w:p>
    <w:p w14:paraId="79491137" w14:textId="30D7A9E3" w:rsidR="009C6C2A" w:rsidRDefault="00145716" w:rsidP="009B5627">
      <w:pPr>
        <w:spacing w:line="276" w:lineRule="auto"/>
        <w:ind w:left="567"/>
      </w:pPr>
      <w:r>
        <w:rPr>
          <w:i/>
        </w:rPr>
        <w:lastRenderedPageBreak/>
        <w:t>Action: Linda Silverlock and Committee to provide a plan/budget  regarding surplus funds.</w:t>
      </w:r>
    </w:p>
    <w:p w14:paraId="39A7ADA9" w14:textId="77777777" w:rsidR="00145716" w:rsidRPr="00B125CC" w:rsidRDefault="00145716" w:rsidP="009B5627">
      <w:pPr>
        <w:spacing w:line="276" w:lineRule="auto"/>
        <w:ind w:left="567"/>
      </w:pPr>
    </w:p>
    <w:p w14:paraId="421C7DB9" w14:textId="6BF3F29E" w:rsidR="00075B3D" w:rsidRDefault="005A4166" w:rsidP="007C13FA">
      <w:pPr>
        <w:pStyle w:val="Heading2"/>
        <w:rPr>
          <w:b/>
        </w:rPr>
      </w:pPr>
      <w:r>
        <w:rPr>
          <w:b/>
        </w:rPr>
        <w:t xml:space="preserve">Draft Proposal for countback procedure for </w:t>
      </w:r>
      <w:proofErr w:type="spellStart"/>
      <w:r>
        <w:rPr>
          <w:b/>
        </w:rPr>
        <w:t>Ro</w:t>
      </w:r>
      <w:r w:rsidR="00143DBF">
        <w:rPr>
          <w:b/>
        </w:rPr>
        <w:t>s</w:t>
      </w:r>
      <w:proofErr w:type="spellEnd"/>
      <w:r>
        <w:rPr>
          <w:b/>
        </w:rPr>
        <w:t xml:space="preserve"> Fisher Trophy</w:t>
      </w:r>
    </w:p>
    <w:p w14:paraId="67E73576" w14:textId="77777777" w:rsidR="00600A1E" w:rsidRPr="00600A1E" w:rsidRDefault="00600A1E" w:rsidP="00600A1E">
      <w:pPr>
        <w:pStyle w:val="Heading3"/>
        <w:numPr>
          <w:ilvl w:val="0"/>
          <w:numId w:val="0"/>
        </w:numPr>
        <w:ind w:left="1701" w:hanging="567"/>
      </w:pPr>
    </w:p>
    <w:p w14:paraId="5BFC3CA3" w14:textId="630AD845" w:rsidR="00600A1E" w:rsidRDefault="00600A1E" w:rsidP="00942E3F">
      <w:pPr>
        <w:spacing w:line="276" w:lineRule="auto"/>
        <w:ind w:left="567"/>
      </w:pPr>
      <w:r w:rsidRPr="00E26603">
        <w:t>Beth put forward two proposals for a countback procedure. It was agreed that</w:t>
      </w:r>
      <w:r>
        <w:t xml:space="preserve"> proposal #2 will be put as a </w:t>
      </w:r>
      <w:r w:rsidR="00F85D76">
        <w:t>resolution</w:t>
      </w:r>
      <w:r>
        <w:t xml:space="preserve"> to the AGM in November</w:t>
      </w:r>
      <w:r w:rsidR="00942E3F">
        <w:t xml:space="preserve"> (attached)</w:t>
      </w:r>
      <w:r>
        <w:t>.</w:t>
      </w:r>
    </w:p>
    <w:p w14:paraId="1C1793A7" w14:textId="77777777" w:rsidR="00942E3F" w:rsidRDefault="00942E3F" w:rsidP="00E26603">
      <w:pPr>
        <w:spacing w:line="276" w:lineRule="auto"/>
        <w:ind w:left="1134"/>
      </w:pPr>
    </w:p>
    <w:p w14:paraId="12F432CB" w14:textId="1E77A093" w:rsidR="00F85D76" w:rsidRPr="00524249" w:rsidRDefault="00942E3F" w:rsidP="00524249">
      <w:pPr>
        <w:spacing w:line="276" w:lineRule="auto"/>
        <w:ind w:firstLine="567"/>
        <w:rPr>
          <w:i/>
        </w:rPr>
      </w:pPr>
      <w:r w:rsidRPr="00942E3F">
        <w:rPr>
          <w:i/>
        </w:rPr>
        <w:t>Action: The attached motion to be included on AGM agenda.</w:t>
      </w:r>
    </w:p>
    <w:p w14:paraId="3D4D4254" w14:textId="0390B0F1" w:rsidR="00F85D76" w:rsidRDefault="00F85D76" w:rsidP="00E26603">
      <w:pPr>
        <w:spacing w:line="276" w:lineRule="auto"/>
        <w:ind w:left="1134"/>
      </w:pPr>
    </w:p>
    <w:p w14:paraId="30108D42" w14:textId="0F611E28" w:rsidR="00600A1E" w:rsidRDefault="00600A1E" w:rsidP="00600A1E">
      <w:pPr>
        <w:pStyle w:val="Heading2"/>
        <w:rPr>
          <w:b/>
        </w:rPr>
      </w:pPr>
      <w:r w:rsidRPr="00600A1E">
        <w:rPr>
          <w:b/>
        </w:rPr>
        <w:t>Pennant Pack Updates</w:t>
      </w:r>
    </w:p>
    <w:p w14:paraId="0AEDC6DA" w14:textId="77777777" w:rsidR="00342590" w:rsidRDefault="00342590" w:rsidP="00942E3F">
      <w:pPr>
        <w:spacing w:line="276" w:lineRule="auto"/>
        <w:ind w:left="567"/>
      </w:pPr>
      <w:r>
        <w:t xml:space="preserve">Beth </w:t>
      </w:r>
      <w:r w:rsidRPr="00E26603">
        <w:t>Deeley provided drafts of two documents (attached); “WABLGA Pennant Players and Caddies: Rights and Responsibilities” and a “Template for Starters at WABLGA Events”. She asked for feedback to be provided before</w:t>
      </w:r>
      <w:r>
        <w:t xml:space="preserve"> these two documents are added to the 2018 Pennant Pack.</w:t>
      </w:r>
    </w:p>
    <w:p w14:paraId="6C2E8D2B" w14:textId="77777777" w:rsidR="00E26603" w:rsidRDefault="00342590" w:rsidP="00942E3F">
      <w:pPr>
        <w:spacing w:line="276" w:lineRule="auto"/>
        <w:ind w:left="567"/>
      </w:pPr>
      <w:r>
        <w:tab/>
      </w:r>
      <w:r>
        <w:tab/>
      </w:r>
    </w:p>
    <w:p w14:paraId="24309957" w14:textId="50EAA08F" w:rsidR="00342590" w:rsidRPr="00E26603" w:rsidRDefault="00342590" w:rsidP="00942E3F">
      <w:pPr>
        <w:spacing w:line="276" w:lineRule="auto"/>
        <w:ind w:left="567"/>
        <w:rPr>
          <w:i/>
        </w:rPr>
      </w:pPr>
      <w:r w:rsidRPr="00E26603">
        <w:rPr>
          <w:i/>
        </w:rPr>
        <w:t>Action: Delegates to consider both documents and provide any feedback at next delegates meeting.</w:t>
      </w:r>
    </w:p>
    <w:p w14:paraId="3339DCA3" w14:textId="77777777" w:rsidR="00342590" w:rsidRPr="00342590" w:rsidRDefault="00342590" w:rsidP="00342590">
      <w:pPr>
        <w:pStyle w:val="Heading3"/>
        <w:numPr>
          <w:ilvl w:val="0"/>
          <w:numId w:val="0"/>
        </w:numPr>
      </w:pPr>
    </w:p>
    <w:p w14:paraId="5ACF4F77" w14:textId="2A8FC1FF" w:rsidR="00342590" w:rsidRPr="00E26603" w:rsidRDefault="00342590" w:rsidP="00342590">
      <w:pPr>
        <w:pStyle w:val="Heading2"/>
        <w:rPr>
          <w:b/>
        </w:rPr>
      </w:pPr>
      <w:r w:rsidRPr="00E26603">
        <w:rPr>
          <w:b/>
        </w:rPr>
        <w:t>Pricing of pennant pack – new flags.</w:t>
      </w:r>
    </w:p>
    <w:p w14:paraId="55FCF29B" w14:textId="77777777" w:rsidR="00BB365E" w:rsidRDefault="00BB365E" w:rsidP="00942E3F">
      <w:pPr>
        <w:spacing w:line="276" w:lineRule="auto"/>
        <w:ind w:left="567"/>
        <w:jc w:val="both"/>
      </w:pPr>
      <w:r>
        <w:t>Beth Deeley advised that the price of printing new pennant flags was $280 for 1 to 30 flags.</w:t>
      </w:r>
    </w:p>
    <w:p w14:paraId="63F40198" w14:textId="49A47749" w:rsidR="00BB365E" w:rsidRDefault="00BB365E" w:rsidP="00942E3F">
      <w:pPr>
        <w:spacing w:line="276" w:lineRule="auto"/>
        <w:ind w:left="567"/>
        <w:jc w:val="both"/>
      </w:pPr>
      <w:r w:rsidRPr="00E26603">
        <w:t xml:space="preserve">It was </w:t>
      </w:r>
      <w:r w:rsidR="00942E3F">
        <w:t>agreed</w:t>
      </w:r>
      <w:r w:rsidRPr="00E26603">
        <w:t xml:space="preserve"> that 30 flags be </w:t>
      </w:r>
      <w:r w:rsidR="00880857" w:rsidRPr="00E26603">
        <w:t>purchased</w:t>
      </w:r>
      <w:r w:rsidRPr="00E26603">
        <w:t xml:space="preserve"> and frames and backing to be organised for 2018</w:t>
      </w:r>
      <w:r w:rsidRPr="00342590">
        <w:t xml:space="preserve"> pennant season</w:t>
      </w:r>
      <w:r>
        <w:t>.</w:t>
      </w:r>
    </w:p>
    <w:p w14:paraId="5CD0C689" w14:textId="6E57F015" w:rsidR="00BB365E" w:rsidRPr="00524249" w:rsidRDefault="00BB365E" w:rsidP="00524249">
      <w:pPr>
        <w:spacing w:line="276" w:lineRule="auto"/>
        <w:ind w:left="567"/>
        <w:jc w:val="both"/>
        <w:rPr>
          <w:i/>
        </w:rPr>
      </w:pPr>
      <w:r w:rsidRPr="00342590">
        <w:rPr>
          <w:i/>
        </w:rPr>
        <w:t>Action: Beth to order new flags and arrange purchase of frames and backing for 2018 pennant season.</w:t>
      </w:r>
    </w:p>
    <w:p w14:paraId="04AB15BF" w14:textId="41874BAB" w:rsidR="00BB365E" w:rsidRPr="00E26603" w:rsidRDefault="00BB365E" w:rsidP="00BB365E">
      <w:pPr>
        <w:pStyle w:val="Heading2"/>
        <w:rPr>
          <w:b/>
        </w:rPr>
      </w:pPr>
      <w:r w:rsidRPr="00E26603">
        <w:rPr>
          <w:b/>
        </w:rPr>
        <w:t>Perpetual Honour Board</w:t>
      </w:r>
    </w:p>
    <w:p w14:paraId="200A2DAF" w14:textId="6DC06912" w:rsidR="00BB365E" w:rsidRDefault="00BB365E" w:rsidP="00942E3F">
      <w:pPr>
        <w:pStyle w:val="Heading3"/>
        <w:numPr>
          <w:ilvl w:val="0"/>
          <w:numId w:val="0"/>
        </w:numPr>
        <w:ind w:left="567"/>
      </w:pPr>
      <w:r>
        <w:t>Julie Lepp outlined the difficulties WABLGA has getting GolfWA to update the WABLGA information on the GolfWA website (</w:t>
      </w:r>
      <w:r w:rsidR="00880857">
        <w:t>i.e.</w:t>
      </w:r>
      <w:r>
        <w:t xml:space="preserve"> historical information is often deleted</w:t>
      </w:r>
      <w:r w:rsidR="00143DBF">
        <w:t>)</w:t>
      </w:r>
      <w:r>
        <w:t>.  She suggested WABLGA look into establishing its own website.</w:t>
      </w:r>
    </w:p>
    <w:p w14:paraId="672D438E" w14:textId="77777777" w:rsidR="00E26603" w:rsidRDefault="00BB365E" w:rsidP="00942E3F">
      <w:pPr>
        <w:ind w:left="153"/>
      </w:pPr>
      <w:r>
        <w:tab/>
        <w:t xml:space="preserve"> </w:t>
      </w:r>
    </w:p>
    <w:p w14:paraId="0C5D7FFF" w14:textId="62363483" w:rsidR="00600A1E" w:rsidRPr="00F85D76" w:rsidRDefault="00BB365E" w:rsidP="00942E3F">
      <w:pPr>
        <w:ind w:left="567"/>
        <w:rPr>
          <w:i/>
        </w:rPr>
      </w:pPr>
      <w:r w:rsidRPr="00E26603">
        <w:rPr>
          <w:i/>
        </w:rPr>
        <w:t>Action: Julie Lepp to investigate and cost establishing a WABLGA website</w:t>
      </w:r>
      <w:r w:rsidR="00F85D76">
        <w:rPr>
          <w:i/>
        </w:rPr>
        <w:t>.</w:t>
      </w:r>
    </w:p>
    <w:p w14:paraId="28E43304" w14:textId="047C32AD" w:rsidR="00B125CC" w:rsidRPr="00B125CC" w:rsidRDefault="00B125CC" w:rsidP="007C13FA">
      <w:pPr>
        <w:pStyle w:val="Heading2"/>
        <w:numPr>
          <w:ilvl w:val="0"/>
          <w:numId w:val="0"/>
        </w:numPr>
        <w:ind w:left="567"/>
      </w:pPr>
    </w:p>
    <w:p w14:paraId="5A0FFE84" w14:textId="751242EB" w:rsidR="00DE3FA1" w:rsidRDefault="00C91D8A" w:rsidP="00B81718">
      <w:pPr>
        <w:pStyle w:val="Heading1"/>
      </w:pPr>
      <w:r w:rsidRPr="002567CE">
        <w:t xml:space="preserve">TREASURER’S REPORT </w:t>
      </w:r>
      <w:r w:rsidR="00A00242" w:rsidRPr="002567CE">
        <w:t>(</w:t>
      </w:r>
      <w:r w:rsidR="00B125CC">
        <w:t>Linda Silverlock</w:t>
      </w:r>
      <w:r w:rsidR="00E315E9" w:rsidRPr="002567CE">
        <w:t>)</w:t>
      </w:r>
    </w:p>
    <w:p w14:paraId="25F61A9A" w14:textId="05B1AD47" w:rsidR="00B125CC" w:rsidRPr="00B81718" w:rsidRDefault="00B125CC" w:rsidP="00524249">
      <w:pPr>
        <w:pStyle w:val="Heading2"/>
        <w:numPr>
          <w:ilvl w:val="0"/>
          <w:numId w:val="0"/>
        </w:numPr>
        <w:ind w:left="567"/>
      </w:pPr>
      <w:r w:rsidRPr="00B81718">
        <w:t xml:space="preserve">Current Financials (to </w:t>
      </w:r>
      <w:r w:rsidR="00E92E84">
        <w:t>28 August</w:t>
      </w:r>
      <w:r w:rsidRPr="00B81718">
        <w:t xml:space="preserve"> 2017)</w:t>
      </w:r>
      <w:r w:rsidR="00B0111A" w:rsidRPr="00B81718">
        <w:t xml:space="preserve"> were tabled.</w:t>
      </w:r>
    </w:p>
    <w:p w14:paraId="0F291CFF" w14:textId="7E2EA200" w:rsidR="00B0111A" w:rsidRPr="00B81718" w:rsidRDefault="00B0111A" w:rsidP="009A0AD1">
      <w:pPr>
        <w:spacing w:line="276" w:lineRule="auto"/>
        <w:ind w:left="567"/>
      </w:pPr>
      <w:r w:rsidRPr="00B81718">
        <w:t xml:space="preserve">Linda </w:t>
      </w:r>
      <w:r w:rsidR="009A0AD1">
        <w:t>noted that whilst the surplus funds appeared to be high ($10,601.54</w:t>
      </w:r>
      <w:r w:rsidR="00143DBF">
        <w:t xml:space="preserve">) </w:t>
      </w:r>
      <w:proofErr w:type="gramStart"/>
      <w:r w:rsidR="00143DBF">
        <w:t>the  pennant</w:t>
      </w:r>
      <w:proofErr w:type="gramEnd"/>
      <w:r w:rsidR="00143DBF">
        <w:t xml:space="preserve"> finals catering, </w:t>
      </w:r>
      <w:r w:rsidR="009A0AD1">
        <w:t xml:space="preserve">foursomes lunch and </w:t>
      </w:r>
      <w:r w:rsidR="00143DBF">
        <w:t xml:space="preserve">foursomes </w:t>
      </w:r>
      <w:r w:rsidR="009A0AD1">
        <w:t xml:space="preserve">trophies are yet to be accounted for. </w:t>
      </w:r>
    </w:p>
    <w:p w14:paraId="5906D0E1" w14:textId="77777777" w:rsidR="00D37F3B" w:rsidRDefault="00D37F3B" w:rsidP="00D37F3B"/>
    <w:p w14:paraId="32A405C4" w14:textId="77777777" w:rsidR="00154CD2" w:rsidRPr="00154CD2" w:rsidRDefault="00154CD2" w:rsidP="00D37F3B"/>
    <w:p w14:paraId="597DF4B0" w14:textId="03D2C2EB" w:rsidR="00F14661" w:rsidRDefault="007C13FA" w:rsidP="007C13FA">
      <w:pPr>
        <w:pStyle w:val="Heading1"/>
      </w:pPr>
      <w:r w:rsidRPr="002567CE">
        <w:lastRenderedPageBreak/>
        <w:t>CORRESPONDENCE</w:t>
      </w:r>
      <w:r w:rsidR="00E315E9" w:rsidRPr="002567CE">
        <w:t xml:space="preserve"> </w:t>
      </w:r>
    </w:p>
    <w:p w14:paraId="5020DE86" w14:textId="77777777" w:rsidR="00075B3D" w:rsidRPr="00901CF7" w:rsidRDefault="00075B3D" w:rsidP="009B5627">
      <w:pPr>
        <w:pStyle w:val="Heading2"/>
        <w:numPr>
          <w:ilvl w:val="1"/>
          <w:numId w:val="23"/>
        </w:numPr>
        <w:spacing w:after="100" w:afterAutospacing="1"/>
        <w:rPr>
          <w:b/>
        </w:rPr>
      </w:pPr>
      <w:r w:rsidRPr="00901CF7">
        <w:rPr>
          <w:b/>
        </w:rPr>
        <w:t>Correspondence In</w:t>
      </w:r>
    </w:p>
    <w:p w14:paraId="6626BF59" w14:textId="79B90BC9" w:rsidR="001D790A" w:rsidRDefault="007C13FA" w:rsidP="00524249">
      <w:pPr>
        <w:spacing w:line="276" w:lineRule="auto"/>
        <w:ind w:left="567"/>
      </w:pPr>
      <w:r w:rsidRPr="00901CF7">
        <w:t xml:space="preserve">As listed in the </w:t>
      </w:r>
      <w:r w:rsidR="00901CF7">
        <w:t xml:space="preserve">meeting </w:t>
      </w:r>
      <w:r w:rsidRPr="00901CF7">
        <w:t>agenda</w:t>
      </w:r>
      <w:r w:rsidR="001D790A">
        <w:t>.</w:t>
      </w:r>
    </w:p>
    <w:p w14:paraId="2E758CD5" w14:textId="1E9440F8" w:rsidR="00901CF7" w:rsidRDefault="00901CF7" w:rsidP="00901CF7">
      <w:pPr>
        <w:pStyle w:val="Heading2"/>
        <w:rPr>
          <w:b/>
        </w:rPr>
      </w:pPr>
      <w:r w:rsidRPr="00901CF7">
        <w:rPr>
          <w:b/>
        </w:rPr>
        <w:t>Correspondence Out</w:t>
      </w:r>
    </w:p>
    <w:p w14:paraId="1805ABAD" w14:textId="40DADCD4" w:rsidR="00154CD2" w:rsidRPr="00154CD2" w:rsidRDefault="00901CF7" w:rsidP="00524249">
      <w:pPr>
        <w:pStyle w:val="Heading3"/>
        <w:numPr>
          <w:ilvl w:val="0"/>
          <w:numId w:val="0"/>
        </w:numPr>
        <w:ind w:left="567"/>
      </w:pPr>
      <w:r>
        <w:t>A</w:t>
      </w:r>
      <w:r w:rsidR="00E152C7">
        <w:t>s</w:t>
      </w:r>
      <w:r>
        <w:t xml:space="preserve"> listed in the meeting agenda.</w:t>
      </w:r>
    </w:p>
    <w:p w14:paraId="54152A83" w14:textId="77777777" w:rsidR="00154CD2" w:rsidRPr="00154CD2" w:rsidRDefault="00154CD2" w:rsidP="00D37F3B"/>
    <w:p w14:paraId="4B0CD8DA" w14:textId="5BB85D6D" w:rsidR="00DE3FA1" w:rsidRDefault="00901CF7" w:rsidP="00901CF7">
      <w:pPr>
        <w:pStyle w:val="Heading1"/>
      </w:pPr>
      <w:r w:rsidRPr="002567CE">
        <w:t>GENERAL BUSINESS</w:t>
      </w:r>
    </w:p>
    <w:p w14:paraId="64BFEDBD" w14:textId="0A502D4A" w:rsidR="0089747E" w:rsidRDefault="004109F5" w:rsidP="009B5627">
      <w:pPr>
        <w:pStyle w:val="Heading2"/>
        <w:numPr>
          <w:ilvl w:val="1"/>
          <w:numId w:val="24"/>
        </w:numPr>
        <w:spacing w:after="100" w:afterAutospacing="1"/>
        <w:rPr>
          <w:b/>
        </w:rPr>
      </w:pPr>
      <w:r>
        <w:rPr>
          <w:b/>
        </w:rPr>
        <w:t>Championship</w:t>
      </w:r>
      <w:r w:rsidR="007F68AC">
        <w:rPr>
          <w:b/>
        </w:rPr>
        <w:t xml:space="preserve"> Report</w:t>
      </w:r>
      <w:r>
        <w:rPr>
          <w:b/>
        </w:rPr>
        <w:t xml:space="preserve"> (Carole Bain)</w:t>
      </w:r>
    </w:p>
    <w:p w14:paraId="2F529287" w14:textId="1D20A477" w:rsidR="00BF12D6" w:rsidRDefault="008F55E7" w:rsidP="00524249">
      <w:pPr>
        <w:spacing w:line="276" w:lineRule="auto"/>
        <w:ind w:left="567"/>
      </w:pPr>
      <w:r>
        <w:t>Carole noted that despite some difficulties with the draw, the championships went off very well.</w:t>
      </w:r>
    </w:p>
    <w:p w14:paraId="72770737" w14:textId="6DA2A506" w:rsidR="008F55E7" w:rsidRDefault="008F55E7" w:rsidP="00524249">
      <w:pPr>
        <w:spacing w:line="276" w:lineRule="auto"/>
        <w:ind w:left="567"/>
      </w:pPr>
      <w:r>
        <w:t>Congratulations to participants and winners.</w:t>
      </w:r>
    </w:p>
    <w:p w14:paraId="1148B13E" w14:textId="465EAB86" w:rsidR="008F55E7" w:rsidRDefault="00880857" w:rsidP="00524249">
      <w:pPr>
        <w:spacing w:line="276" w:lineRule="auto"/>
        <w:ind w:left="567"/>
      </w:pPr>
      <w:r>
        <w:t>Thank you</w:t>
      </w:r>
      <w:r w:rsidR="008F55E7">
        <w:t xml:space="preserve"> to the host clubs.</w:t>
      </w:r>
    </w:p>
    <w:p w14:paraId="08521F2F" w14:textId="0BF75B40" w:rsidR="008F55E7" w:rsidRDefault="00880857" w:rsidP="00524249">
      <w:pPr>
        <w:spacing w:line="276" w:lineRule="auto"/>
        <w:ind w:left="567"/>
      </w:pPr>
      <w:r>
        <w:t>Thank you</w:t>
      </w:r>
      <w:r w:rsidR="008F55E7">
        <w:t xml:space="preserve"> to Beth Deeley for assisting with the draw and to Maura Morrissey and Julie Lepp for their assistance.</w:t>
      </w:r>
    </w:p>
    <w:p w14:paraId="361BB3DA" w14:textId="77777777" w:rsidR="008F55E7" w:rsidRDefault="008F55E7" w:rsidP="00524249">
      <w:pPr>
        <w:spacing w:line="276" w:lineRule="auto"/>
        <w:ind w:left="567"/>
      </w:pPr>
    </w:p>
    <w:p w14:paraId="5FCF8A16" w14:textId="2FBAA8C1" w:rsidR="008F55E7" w:rsidRDefault="008F55E7" w:rsidP="00524249">
      <w:pPr>
        <w:spacing w:line="276" w:lineRule="auto"/>
        <w:ind w:left="567"/>
      </w:pPr>
      <w:r>
        <w:t xml:space="preserve">It was suggested that the co-ordinators of any WABLGA event should respond via return email when they have received a nomination from a club. </w:t>
      </w:r>
      <w:r w:rsidR="00B635D2">
        <w:t>That would give the club a heads up if their nomination has gone astray.</w:t>
      </w:r>
    </w:p>
    <w:p w14:paraId="13A1CB9F" w14:textId="77777777" w:rsidR="008F55E7" w:rsidRPr="004109F5" w:rsidRDefault="008F55E7" w:rsidP="004109F5">
      <w:pPr>
        <w:spacing w:line="276" w:lineRule="auto"/>
        <w:ind w:left="1134"/>
      </w:pPr>
    </w:p>
    <w:p w14:paraId="7208BEB7" w14:textId="15DB6173" w:rsidR="00B95FF5" w:rsidRDefault="00E521CA" w:rsidP="00B95FF5">
      <w:pPr>
        <w:pStyle w:val="Heading2"/>
        <w:rPr>
          <w:b/>
        </w:rPr>
      </w:pPr>
      <w:r>
        <w:rPr>
          <w:b/>
        </w:rPr>
        <w:t>Foursomes Update</w:t>
      </w:r>
    </w:p>
    <w:p w14:paraId="1C302037" w14:textId="77777777" w:rsidR="00524249" w:rsidRDefault="00524249" w:rsidP="00E521CA">
      <w:pPr>
        <w:spacing w:line="276" w:lineRule="auto"/>
        <w:ind w:left="1134"/>
      </w:pPr>
    </w:p>
    <w:p w14:paraId="29127F41" w14:textId="7D508D8E" w:rsidR="00A87083" w:rsidRPr="00524249" w:rsidRDefault="00E521CA" w:rsidP="00524249">
      <w:pPr>
        <w:spacing w:line="276" w:lineRule="auto"/>
        <w:ind w:left="567"/>
      </w:pPr>
      <w:r>
        <w:t>Amanda Hurren advised that nominations were in and the draw had been done. She was attempting to find a replacement player for a late withdrawal. Well done Amanda.</w:t>
      </w:r>
    </w:p>
    <w:p w14:paraId="675CA817" w14:textId="5C8E9B7D" w:rsidR="00B95FF5" w:rsidRDefault="00B95FF5" w:rsidP="00B95FF5">
      <w:pPr>
        <w:spacing w:line="276" w:lineRule="auto"/>
        <w:ind w:left="567"/>
        <w:rPr>
          <w:i/>
        </w:rPr>
      </w:pPr>
    </w:p>
    <w:p w14:paraId="3C68D99B" w14:textId="77777777" w:rsidR="004109F5" w:rsidRDefault="004109F5" w:rsidP="004109F5">
      <w:pPr>
        <w:pStyle w:val="Heading2"/>
        <w:numPr>
          <w:ilvl w:val="1"/>
          <w:numId w:val="24"/>
        </w:numPr>
        <w:spacing w:after="100" w:afterAutospacing="1"/>
        <w:rPr>
          <w:b/>
        </w:rPr>
      </w:pPr>
      <w:r>
        <w:rPr>
          <w:b/>
        </w:rPr>
        <w:t>Archiving  Committee Report</w:t>
      </w:r>
    </w:p>
    <w:p w14:paraId="1139D6A2" w14:textId="35BA09A6" w:rsidR="004109F5" w:rsidRDefault="004109F5" w:rsidP="00524249">
      <w:pPr>
        <w:spacing w:line="276" w:lineRule="auto"/>
        <w:ind w:left="567"/>
      </w:pPr>
      <w:r>
        <w:t>Sandy McEntee provided  an update of the work she is undertaking, along with Jill Penter and Jill Moir regarding historical WABLGA records.</w:t>
      </w:r>
      <w:r w:rsidR="0030261F">
        <w:t xml:space="preserve"> </w:t>
      </w:r>
      <w:r>
        <w:t>She advised that there has been significant culling of documents. The documents that are considered historically important have been digitally scanned at nil cost (thanks to Jill Penter). Hard copies will also be held of such documents.</w:t>
      </w:r>
      <w:r w:rsidR="00880857">
        <w:t xml:space="preserve"> She suggested that a decision</w:t>
      </w:r>
      <w:r w:rsidR="00F85D76">
        <w:t xml:space="preserve"> might </w:t>
      </w:r>
      <w:r w:rsidR="00880857">
        <w:t xml:space="preserve"> need to be made about digital storage (e.g. the Cloud)</w:t>
      </w:r>
    </w:p>
    <w:p w14:paraId="72EBBE9E" w14:textId="77777777" w:rsidR="004109F5" w:rsidRDefault="004109F5" w:rsidP="00524249">
      <w:pPr>
        <w:spacing w:line="276" w:lineRule="auto"/>
        <w:ind w:left="567"/>
      </w:pPr>
      <w:r>
        <w:t xml:space="preserve">Sandy advised that the archiving project does not require any funds. </w:t>
      </w:r>
      <w:bookmarkStart w:id="0" w:name="_GoBack"/>
      <w:bookmarkEnd w:id="0"/>
    </w:p>
    <w:p w14:paraId="58FCB553" w14:textId="3899B3B7" w:rsidR="004109F5" w:rsidRDefault="0056331A" w:rsidP="00524249">
      <w:pPr>
        <w:spacing w:line="276" w:lineRule="auto"/>
        <w:ind w:left="567"/>
      </w:pPr>
      <w:r>
        <w:t>She</w:t>
      </w:r>
      <w:r w:rsidR="004109F5">
        <w:t xml:space="preserve"> </w:t>
      </w:r>
      <w:r w:rsidR="00880857">
        <w:t>requested</w:t>
      </w:r>
      <w:r w:rsidR="004109F5">
        <w:t xml:space="preserve"> that she be cc’d in on WABLGA correspondence so that </w:t>
      </w:r>
      <w:r w:rsidR="00880857">
        <w:t>relevant</w:t>
      </w:r>
      <w:r w:rsidR="004109F5">
        <w:t xml:space="preserve"> documents can be added to the archive.</w:t>
      </w:r>
    </w:p>
    <w:p w14:paraId="7B4D2151" w14:textId="77777777" w:rsidR="00880857" w:rsidRDefault="00880857" w:rsidP="00524249">
      <w:pPr>
        <w:spacing w:line="276" w:lineRule="auto"/>
        <w:ind w:left="567"/>
      </w:pPr>
    </w:p>
    <w:p w14:paraId="71C509CA" w14:textId="512CF3B2" w:rsidR="004109F5" w:rsidRDefault="004109F5" w:rsidP="00524249">
      <w:pPr>
        <w:spacing w:line="276" w:lineRule="auto"/>
        <w:ind w:left="567"/>
      </w:pPr>
      <w:r>
        <w:t>Sandy noted that the WABLGA 40</w:t>
      </w:r>
      <w:r w:rsidRPr="00D23793">
        <w:rPr>
          <w:vertAlign w:val="superscript"/>
        </w:rPr>
        <w:t>th</w:t>
      </w:r>
      <w:r>
        <w:t xml:space="preserve"> anniversary happens in 2</w:t>
      </w:r>
      <w:r w:rsidR="0056331A">
        <w:t>0</w:t>
      </w:r>
      <w:r>
        <w:t>19. She suggested celebrations should commence from Opening Day 2019 with a Gala event involving past and present WABLGA members. It was agreed there should be a su</w:t>
      </w:r>
      <w:r w:rsidR="0056331A">
        <w:t>b</w:t>
      </w:r>
      <w:r>
        <w:t>committee to plan the 40</w:t>
      </w:r>
      <w:r w:rsidRPr="00D23793">
        <w:rPr>
          <w:vertAlign w:val="superscript"/>
        </w:rPr>
        <w:t>th</w:t>
      </w:r>
      <w:r>
        <w:t xml:space="preserve"> anniversary celebration</w:t>
      </w:r>
      <w:r w:rsidR="00F85D76">
        <w:t>.</w:t>
      </w:r>
    </w:p>
    <w:p w14:paraId="2F158604" w14:textId="77777777" w:rsidR="004109F5" w:rsidRDefault="004109F5" w:rsidP="00524249">
      <w:pPr>
        <w:spacing w:line="276" w:lineRule="auto"/>
      </w:pPr>
    </w:p>
    <w:p w14:paraId="67C31633" w14:textId="77777777" w:rsidR="004109F5" w:rsidRDefault="004109F5" w:rsidP="00524249">
      <w:pPr>
        <w:spacing w:line="276" w:lineRule="auto"/>
      </w:pPr>
    </w:p>
    <w:p w14:paraId="477DBD86" w14:textId="77777777" w:rsidR="00880857" w:rsidRDefault="004109F5" w:rsidP="00524249">
      <w:pPr>
        <w:spacing w:line="276" w:lineRule="auto"/>
        <w:ind w:left="567"/>
        <w:rPr>
          <w:i/>
        </w:rPr>
      </w:pPr>
      <w:r>
        <w:lastRenderedPageBreak/>
        <w:t xml:space="preserve"> </w:t>
      </w:r>
      <w:r w:rsidRPr="00BF12D6">
        <w:rPr>
          <w:i/>
        </w:rPr>
        <w:t>Action:</w:t>
      </w:r>
      <w:r>
        <w:rPr>
          <w:i/>
        </w:rPr>
        <w:t xml:space="preserve"> Delegates to seek nominations for inclusion on WABLGA 40</w:t>
      </w:r>
      <w:r w:rsidRPr="00D23793">
        <w:rPr>
          <w:i/>
          <w:vertAlign w:val="superscript"/>
        </w:rPr>
        <w:t>th</w:t>
      </w:r>
      <w:r>
        <w:rPr>
          <w:i/>
        </w:rPr>
        <w:t xml:space="preserve"> Anniversary Planning Sub-Committee.</w:t>
      </w:r>
      <w:r w:rsidR="00880857" w:rsidRPr="00880857">
        <w:rPr>
          <w:i/>
        </w:rPr>
        <w:t xml:space="preserve"> </w:t>
      </w:r>
    </w:p>
    <w:p w14:paraId="42379F0F" w14:textId="65EFEA8B" w:rsidR="004109F5" w:rsidRDefault="00880857" w:rsidP="00524249">
      <w:pPr>
        <w:spacing w:line="276" w:lineRule="auto"/>
        <w:ind w:left="567"/>
        <w:rPr>
          <w:i/>
        </w:rPr>
      </w:pPr>
      <w:r>
        <w:rPr>
          <w:i/>
        </w:rPr>
        <w:t>Action:</w:t>
      </w:r>
      <w:r w:rsidRPr="00BF12D6">
        <w:rPr>
          <w:i/>
        </w:rPr>
        <w:t xml:space="preserve"> </w:t>
      </w:r>
      <w:r w:rsidRPr="00E26603">
        <w:rPr>
          <w:i/>
        </w:rPr>
        <w:t>Rosemarie Eckert to enquire if RPGC is available to host Opening Day (and 40</w:t>
      </w:r>
      <w:r w:rsidRPr="00E26603">
        <w:rPr>
          <w:i/>
          <w:vertAlign w:val="superscript"/>
        </w:rPr>
        <w:t>th</w:t>
      </w:r>
      <w:r w:rsidRPr="00E26603">
        <w:rPr>
          <w:i/>
        </w:rPr>
        <w:t xml:space="preserve"> Anniversary Gala) in 2019</w:t>
      </w:r>
      <w:r w:rsidR="00E26603">
        <w:rPr>
          <w:i/>
        </w:rPr>
        <w:t>.</w:t>
      </w:r>
    </w:p>
    <w:p w14:paraId="677D180D" w14:textId="77777777" w:rsidR="00880857" w:rsidRDefault="00880857" w:rsidP="0030261F">
      <w:pPr>
        <w:spacing w:line="276" w:lineRule="auto"/>
        <w:ind w:left="1134"/>
        <w:rPr>
          <w:i/>
        </w:rPr>
      </w:pPr>
    </w:p>
    <w:p w14:paraId="571BD100" w14:textId="55BBA78A" w:rsidR="00B95FF5" w:rsidRPr="00A87083" w:rsidRDefault="00880857" w:rsidP="004109F5">
      <w:pPr>
        <w:pStyle w:val="Heading2"/>
        <w:rPr>
          <w:b/>
        </w:rPr>
      </w:pPr>
      <w:r>
        <w:rPr>
          <w:b/>
        </w:rPr>
        <w:t>Committee nominations for 2108</w:t>
      </w:r>
    </w:p>
    <w:p w14:paraId="079AB266" w14:textId="47F62C11" w:rsidR="00880857" w:rsidRDefault="00880857" w:rsidP="00524249">
      <w:pPr>
        <w:pStyle w:val="Heading3"/>
        <w:numPr>
          <w:ilvl w:val="0"/>
          <w:numId w:val="0"/>
        </w:numPr>
        <w:ind w:left="567"/>
      </w:pPr>
      <w:r>
        <w:t>Carole advised that Sandra Alexander will be stepping down f</w:t>
      </w:r>
      <w:r w:rsidR="00B635D2">
        <w:t>ro</w:t>
      </w:r>
      <w:r>
        <w:t>m the Committee at the end of 2017 and asked that delegates canvass their members for nominations for the AGM in November.</w:t>
      </w:r>
    </w:p>
    <w:p w14:paraId="7EA6688C" w14:textId="112FA736" w:rsidR="00A87083" w:rsidRDefault="00A87083" w:rsidP="00524249">
      <w:pPr>
        <w:pStyle w:val="Heading3"/>
        <w:numPr>
          <w:ilvl w:val="0"/>
          <w:numId w:val="0"/>
        </w:numPr>
        <w:ind w:left="153"/>
      </w:pPr>
    </w:p>
    <w:p w14:paraId="0D06E428" w14:textId="20EB3860" w:rsidR="00A87083" w:rsidRPr="00A87083" w:rsidRDefault="00A87083" w:rsidP="00524249">
      <w:pPr>
        <w:pStyle w:val="Heading4"/>
        <w:numPr>
          <w:ilvl w:val="0"/>
          <w:numId w:val="0"/>
        </w:numPr>
        <w:ind w:left="567"/>
        <w:rPr>
          <w:b w:val="0"/>
        </w:rPr>
      </w:pPr>
      <w:r w:rsidRPr="00A87083">
        <w:rPr>
          <w:b w:val="0"/>
        </w:rPr>
        <w:t xml:space="preserve">Action: </w:t>
      </w:r>
      <w:r w:rsidR="00880857">
        <w:rPr>
          <w:b w:val="0"/>
        </w:rPr>
        <w:t>Delegates to solicit nominations for WABLGA committee for AGM</w:t>
      </w:r>
      <w:r w:rsidRPr="00A87083">
        <w:rPr>
          <w:b w:val="0"/>
        </w:rPr>
        <w:t>.</w:t>
      </w:r>
    </w:p>
    <w:p w14:paraId="765E0078" w14:textId="0F45004C" w:rsidR="0047264C" w:rsidRPr="0047264C" w:rsidRDefault="0047264C" w:rsidP="0047264C">
      <w:pPr>
        <w:pStyle w:val="Heading4"/>
        <w:numPr>
          <w:ilvl w:val="0"/>
          <w:numId w:val="0"/>
        </w:numPr>
      </w:pPr>
      <w:r>
        <w:tab/>
        <w:t xml:space="preserve">  </w:t>
      </w:r>
    </w:p>
    <w:p w14:paraId="786DA5D8" w14:textId="21805179" w:rsidR="0047264C" w:rsidRPr="0047264C" w:rsidRDefault="0047264C" w:rsidP="0047264C">
      <w:pPr>
        <w:pStyle w:val="Heading4"/>
        <w:numPr>
          <w:ilvl w:val="0"/>
          <w:numId w:val="0"/>
        </w:numPr>
      </w:pPr>
      <w:r>
        <w:tab/>
      </w:r>
    </w:p>
    <w:p w14:paraId="46E8074D" w14:textId="77777777" w:rsidR="00154CD2" w:rsidRDefault="00154CD2" w:rsidP="00D37F3B"/>
    <w:p w14:paraId="4E6CE239" w14:textId="43A3498A" w:rsidR="00154CD2" w:rsidRDefault="00A87083" w:rsidP="00D37F3B">
      <w:r>
        <w:t xml:space="preserve">Meeting Closed </w:t>
      </w:r>
      <w:r w:rsidR="0056331A">
        <w:t>7</w:t>
      </w:r>
      <w:r>
        <w:t>:</w:t>
      </w:r>
      <w:r w:rsidR="0056331A">
        <w:t>3</w:t>
      </w:r>
      <w:r>
        <w:t>5 pm</w:t>
      </w:r>
    </w:p>
    <w:p w14:paraId="1AC158A2" w14:textId="77777777" w:rsidR="00A87083" w:rsidRPr="00154CD2" w:rsidRDefault="00A87083" w:rsidP="00D37F3B"/>
    <w:p w14:paraId="422F88F6" w14:textId="2EE87FD1" w:rsidR="00D14BC5" w:rsidRDefault="00AC2EE1" w:rsidP="00D37F3B">
      <w:pPr>
        <w:rPr>
          <w:b/>
        </w:rPr>
      </w:pPr>
      <w:r w:rsidRPr="002567CE">
        <w:t>Date of Next Meeting</w:t>
      </w:r>
      <w:r w:rsidR="00E315E9" w:rsidRPr="002567CE">
        <w:t xml:space="preserve">:  </w:t>
      </w:r>
      <w:r w:rsidR="00217452" w:rsidRPr="00A87083">
        <w:rPr>
          <w:b/>
        </w:rPr>
        <w:t xml:space="preserve">Tuesday </w:t>
      </w:r>
      <w:r w:rsidR="0056331A" w:rsidRPr="00143DBF">
        <w:rPr>
          <w:b/>
        </w:rPr>
        <w:t>2</w:t>
      </w:r>
      <w:r w:rsidR="00143DBF" w:rsidRPr="00143DBF">
        <w:rPr>
          <w:b/>
        </w:rPr>
        <w:t>8</w:t>
      </w:r>
      <w:r w:rsidR="00143DBF">
        <w:rPr>
          <w:b/>
        </w:rPr>
        <w:t xml:space="preserve"> </w:t>
      </w:r>
      <w:r w:rsidR="005C1AE0">
        <w:rPr>
          <w:b/>
        </w:rPr>
        <w:t>November</w:t>
      </w:r>
      <w:r w:rsidR="00A87083" w:rsidRPr="00A87083">
        <w:rPr>
          <w:b/>
        </w:rPr>
        <w:t xml:space="preserve"> 2017</w:t>
      </w:r>
      <w:r w:rsidR="00A87083">
        <w:rPr>
          <w:b/>
        </w:rPr>
        <w:t xml:space="preserve"> </w:t>
      </w:r>
      <w:r w:rsidR="00524249">
        <w:rPr>
          <w:b/>
        </w:rPr>
        <w:t>(to be followed by AGM).</w:t>
      </w:r>
    </w:p>
    <w:p w14:paraId="0671F2EE" w14:textId="77777777" w:rsidR="00A87083" w:rsidRPr="00A87083" w:rsidRDefault="00A87083" w:rsidP="00D37F3B">
      <w:pPr>
        <w:rPr>
          <w:b/>
        </w:rPr>
      </w:pPr>
    </w:p>
    <w:p w14:paraId="34A6208E" w14:textId="77777777" w:rsidR="008F06DF" w:rsidRPr="00A87083" w:rsidRDefault="008F06DF" w:rsidP="00D37F3B">
      <w:pPr>
        <w:rPr>
          <w:i/>
        </w:rPr>
      </w:pPr>
      <w:r w:rsidRPr="00A87083">
        <w:rPr>
          <w:i/>
        </w:rPr>
        <w:t>Please stay and join your fellow delegates and committee members for a drink and cheese and crackers after the meeting.</w:t>
      </w:r>
    </w:p>
    <w:p w14:paraId="643BC399" w14:textId="77777777" w:rsidR="00DE3FA1" w:rsidRPr="00A00242" w:rsidRDefault="00DE3FA1" w:rsidP="00A576EB">
      <w:pPr>
        <w:pStyle w:val="BodyText"/>
      </w:pPr>
    </w:p>
    <w:sectPr w:rsidR="00DE3FA1" w:rsidRPr="00A00242" w:rsidSect="007E05A5">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5A733" w14:textId="77777777" w:rsidR="00214B77" w:rsidRDefault="00214B77">
      <w:r>
        <w:separator/>
      </w:r>
    </w:p>
  </w:endnote>
  <w:endnote w:type="continuationSeparator" w:id="0">
    <w:p w14:paraId="2FCE451E" w14:textId="77777777" w:rsidR="00214B77" w:rsidRDefault="0021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2402" w14:textId="77777777" w:rsidR="00143DBF" w:rsidRDefault="00143D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F382" w14:textId="77DF40EE" w:rsidR="00963D49" w:rsidRPr="00A00242" w:rsidRDefault="009B5627" w:rsidP="00A00242">
    <w:pPr>
      <w:pStyle w:val="Footer"/>
    </w:pPr>
    <w:r>
      <w:t xml:space="preserve">Minutes </w:t>
    </w:r>
    <w:r w:rsidR="00B635D2">
      <w:t>29 August</w:t>
    </w:r>
    <w: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45" w14:textId="77777777" w:rsidR="00963D49" w:rsidRDefault="000814DB" w:rsidP="00963D49">
    <w:pPr>
      <w:pStyle w:val="Footer"/>
    </w:pPr>
    <w:r>
      <w:fldChar w:fldCharType="begin"/>
    </w:r>
    <w:r>
      <w:instrText xml:space="preserve"> FILENAME  \p  \* MERGEFORMAT </w:instrText>
    </w:r>
    <w:r>
      <w:fldChar w:fldCharType="separate"/>
    </w:r>
    <w:r>
      <w:rPr>
        <w:noProof/>
      </w:rPr>
      <w:t>/Volumes/WABLGA 2017/WABLGA/WABLGA/2017/2017 b.Meetings/3_Aug/Minutes Meeting 170829.docx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BA084" w14:textId="77777777" w:rsidR="00214B77" w:rsidRDefault="00214B77">
      <w:r>
        <w:separator/>
      </w:r>
    </w:p>
  </w:footnote>
  <w:footnote w:type="continuationSeparator" w:id="0">
    <w:p w14:paraId="62F1409C" w14:textId="77777777" w:rsidR="00214B77" w:rsidRDefault="00214B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65EB" w14:textId="77777777" w:rsidR="00143DBF" w:rsidRDefault="00143D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A8AF" w14:textId="77777777" w:rsidR="00963D49" w:rsidRDefault="00963D49" w:rsidP="00CF7265">
    <w:pPr>
      <w:pStyle w:val="Header2"/>
    </w:pPr>
    <w:r w:rsidRPr="00AC2EE1">
      <w:t>Western Australian Business Ladies'</w:t>
    </w:r>
    <w:r>
      <w:t xml:space="preserve"> </w:t>
    </w:r>
    <w:r w:rsidRPr="00AC2EE1">
      <w:t>Golf Association (Inc)</w:t>
    </w:r>
    <w:r>
      <w:t xml:space="preserve"> </w:t>
    </w:r>
    <w:r w:rsidRPr="00AC2EE1">
      <w:t>Delegates meeting</w:t>
    </w:r>
    <w:r w:rsidR="00154CD2">
      <w:t xml:space="preserve"> minutes</w:t>
    </w:r>
  </w:p>
  <w:p w14:paraId="66492CB8" w14:textId="367120A1" w:rsidR="00963D49" w:rsidRDefault="00963D49" w:rsidP="00963D49">
    <w:pPr>
      <w:pStyle w:val="Header2"/>
    </w:pPr>
    <w:r>
      <w:t>(</w:t>
    </w:r>
    <w:r w:rsidR="00143DBF">
      <w:t>29 August 2017</w:t>
    </w:r>
    <w:r>
      <w:t>)</w:t>
    </w:r>
  </w:p>
  <w:p w14:paraId="2045854F" w14:textId="77777777" w:rsidR="00963D49" w:rsidRDefault="00963D49" w:rsidP="00AC2EE1">
    <w:pPr>
      <w:pBdr>
        <w:top w:val="single" w:sz="4" w:space="1" w:color="auto"/>
      </w:pBdr>
      <w:spacing w:line="240" w:lineRule="exact"/>
      <w:rPr>
        <w:rFonts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8DAD" w14:textId="77777777" w:rsidR="00963D49" w:rsidRPr="00AC2EE1" w:rsidRDefault="00963D49" w:rsidP="00252917">
    <w:pPr>
      <w:pStyle w:val="Header"/>
    </w:pPr>
    <w:r w:rsidRPr="00AC2EE1">
      <w:t>Western Australian Business Ladies'</w:t>
    </w:r>
    <w:r>
      <w:t xml:space="preserve"> </w:t>
    </w:r>
    <w:r w:rsidRPr="00AC2EE1">
      <w:t>Golf Association (Inc)</w:t>
    </w:r>
  </w:p>
  <w:p w14:paraId="550DF904" w14:textId="77777777" w:rsidR="00963D49" w:rsidRPr="00AC2EE1" w:rsidRDefault="00963D49" w:rsidP="00252917">
    <w:pPr>
      <w:pStyle w:val="Header"/>
    </w:pPr>
    <w:r>
      <w:t xml:space="preserve">minutes </w:t>
    </w:r>
    <w:r w:rsidRPr="00252917">
      <w:rPr>
        <w:smallCaps w:val="0"/>
      </w:rPr>
      <w:t>of</w:t>
    </w:r>
    <w:r>
      <w:t xml:space="preserve"> </w:t>
    </w:r>
    <w:r w:rsidRPr="00AC2EE1">
      <w:t>Delegates meeting</w:t>
    </w:r>
  </w:p>
  <w:p w14:paraId="1417001F" w14:textId="1CFC237B" w:rsidR="00963D49" w:rsidRDefault="00963D49" w:rsidP="00252917">
    <w:pPr>
      <w:spacing w:before="120" w:after="120"/>
      <w:ind w:left="720"/>
    </w:pPr>
    <w:r>
      <w:t>Date:</w:t>
    </w:r>
    <w:r>
      <w:tab/>
    </w:r>
    <w:r>
      <w:tab/>
    </w:r>
    <w:r w:rsidR="00143DBF">
      <w:t>29 August</w:t>
    </w:r>
    <w:r w:rsidR="00D37F3B">
      <w:t xml:space="preserve"> 2017</w:t>
    </w:r>
  </w:p>
  <w:p w14:paraId="516C6DCB" w14:textId="77777777" w:rsidR="00963D49" w:rsidRDefault="00963D49" w:rsidP="00252917">
    <w:pPr>
      <w:spacing w:before="120" w:after="120"/>
      <w:ind w:left="720"/>
    </w:pPr>
    <w:r>
      <w:t>Venue:</w:t>
    </w:r>
    <w:r>
      <w:tab/>
    </w:r>
    <w:r>
      <w:tab/>
      <w:t>Royal Perth Golf Club</w:t>
    </w:r>
  </w:p>
  <w:p w14:paraId="47BCD7FE" w14:textId="77777777" w:rsidR="00963D49" w:rsidRDefault="00963D49" w:rsidP="00252917">
    <w:pPr>
      <w:spacing w:before="120" w:after="120"/>
      <w:ind w:left="720"/>
    </w:pPr>
    <w:r>
      <w:t>Time:</w:t>
    </w:r>
    <w:r>
      <w:tab/>
    </w:r>
    <w:r>
      <w:tab/>
      <w:t>6:00pm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9A81EE"/>
    <w:lvl w:ilvl="0">
      <w:start w:val="1"/>
      <w:numFmt w:val="decimal"/>
      <w:lvlText w:val="%1."/>
      <w:lvlJc w:val="left"/>
      <w:pPr>
        <w:tabs>
          <w:tab w:val="num" w:pos="1492"/>
        </w:tabs>
        <w:ind w:left="1492" w:hanging="360"/>
      </w:pPr>
    </w:lvl>
  </w:abstractNum>
  <w:abstractNum w:abstractNumId="1">
    <w:nsid w:val="FFFFFF7D"/>
    <w:multiLevelType w:val="singleLevel"/>
    <w:tmpl w:val="8AD8E748"/>
    <w:lvl w:ilvl="0">
      <w:start w:val="1"/>
      <w:numFmt w:val="decimal"/>
      <w:lvlText w:val="%1."/>
      <w:lvlJc w:val="left"/>
      <w:pPr>
        <w:tabs>
          <w:tab w:val="num" w:pos="1209"/>
        </w:tabs>
        <w:ind w:left="1209" w:hanging="360"/>
      </w:pPr>
    </w:lvl>
  </w:abstractNum>
  <w:abstractNum w:abstractNumId="2">
    <w:nsid w:val="FFFFFF7E"/>
    <w:multiLevelType w:val="singleLevel"/>
    <w:tmpl w:val="4546F278"/>
    <w:lvl w:ilvl="0">
      <w:start w:val="1"/>
      <w:numFmt w:val="decimal"/>
      <w:lvlText w:val="%1."/>
      <w:lvlJc w:val="left"/>
      <w:pPr>
        <w:tabs>
          <w:tab w:val="num" w:pos="926"/>
        </w:tabs>
        <w:ind w:left="926" w:hanging="360"/>
      </w:pPr>
    </w:lvl>
  </w:abstractNum>
  <w:abstractNum w:abstractNumId="3">
    <w:nsid w:val="FFFFFF7F"/>
    <w:multiLevelType w:val="singleLevel"/>
    <w:tmpl w:val="42485402"/>
    <w:lvl w:ilvl="0">
      <w:start w:val="1"/>
      <w:numFmt w:val="decimal"/>
      <w:lvlText w:val="%1."/>
      <w:lvlJc w:val="left"/>
      <w:pPr>
        <w:tabs>
          <w:tab w:val="num" w:pos="643"/>
        </w:tabs>
        <w:ind w:left="643" w:hanging="360"/>
      </w:pPr>
    </w:lvl>
  </w:abstractNum>
  <w:abstractNum w:abstractNumId="4">
    <w:nsid w:val="FFFFFF80"/>
    <w:multiLevelType w:val="singleLevel"/>
    <w:tmpl w:val="138C4E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EE98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C85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EC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58903E"/>
    <w:lvl w:ilvl="0">
      <w:start w:val="1"/>
      <w:numFmt w:val="decimal"/>
      <w:lvlText w:val="%1."/>
      <w:lvlJc w:val="left"/>
      <w:pPr>
        <w:tabs>
          <w:tab w:val="num" w:pos="360"/>
        </w:tabs>
        <w:ind w:left="360" w:hanging="360"/>
      </w:pPr>
    </w:lvl>
  </w:abstractNum>
  <w:abstractNum w:abstractNumId="9">
    <w:nsid w:val="FFFFFF89"/>
    <w:multiLevelType w:val="singleLevel"/>
    <w:tmpl w:val="B4ACA052"/>
    <w:lvl w:ilvl="0">
      <w:start w:val="1"/>
      <w:numFmt w:val="bullet"/>
      <w:lvlText w:val=""/>
      <w:lvlJc w:val="left"/>
      <w:pPr>
        <w:tabs>
          <w:tab w:val="num" w:pos="360"/>
        </w:tabs>
        <w:ind w:left="360" w:hanging="360"/>
      </w:pPr>
      <w:rPr>
        <w:rFonts w:ascii="Symbol" w:hAnsi="Symbol" w:hint="default"/>
      </w:rPr>
    </w:lvl>
  </w:abstractNum>
  <w:abstractNum w:abstractNumId="10">
    <w:nsid w:val="0C537823"/>
    <w:multiLevelType w:val="multilevel"/>
    <w:tmpl w:val="5420CA34"/>
    <w:numStyleLink w:val="Listnumbermultipleheadings"/>
  </w:abstractNum>
  <w:abstractNum w:abstractNumId="11">
    <w:nsid w:val="146A494C"/>
    <w:multiLevelType w:val="multilevel"/>
    <w:tmpl w:val="0C09001D"/>
    <w:styleLink w:val="Listnumber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952199"/>
    <w:multiLevelType w:val="multilevel"/>
    <w:tmpl w:val="B35AFA62"/>
    <w:styleLink w:val="ListnumberedHeadings"/>
    <w:lvl w:ilvl="0">
      <w:start w:val="1"/>
      <w:numFmt w:val="decimal"/>
      <w:lvlText w:val="%1."/>
      <w:lvlJc w:val="left"/>
      <w:pPr>
        <w:ind w:left="567" w:hanging="567"/>
      </w:pPr>
      <w:rPr>
        <w:rFonts w:hint="default"/>
      </w:rPr>
    </w:lvl>
    <w:lvl w:ilvl="1">
      <w:start w:val="1"/>
      <w:numFmt w:val="decimal"/>
      <w:lvlText w:val="%2.%1"/>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nsid w:val="2628191F"/>
    <w:multiLevelType w:val="multilevel"/>
    <w:tmpl w:val="5420CA34"/>
    <w:styleLink w:val="Listnumbermultipleheadings"/>
    <w:lvl w:ilvl="0">
      <w:start w:val="1"/>
      <w:numFmt w:val="decimal"/>
      <w:pStyle w:val="Heading1"/>
      <w:lvlText w:val="%1."/>
      <w:lvlJc w:val="left"/>
      <w:pPr>
        <w:ind w:left="567" w:hanging="567"/>
      </w:pPr>
      <w:rPr>
        <w:rFonts w:hint="default"/>
        <w:sz w:val="20"/>
      </w:rPr>
    </w:lvl>
    <w:lvl w:ilvl="1">
      <w:start w:val="1"/>
      <w:numFmt w:val="decimal"/>
      <w:lvlRestart w:val="0"/>
      <w:pStyle w:val="Heading2"/>
      <w:lvlText w:val="%1.%2"/>
      <w:lvlJc w:val="left"/>
      <w:pPr>
        <w:ind w:left="1134" w:hanging="567"/>
      </w:pPr>
      <w:rPr>
        <w:rFonts w:hint="default"/>
        <w:sz w:val="20"/>
      </w:rPr>
    </w:lvl>
    <w:lvl w:ilvl="2">
      <w:start w:val="1"/>
      <w:numFmt w:val="decimal"/>
      <w:lvlRestart w:val="0"/>
      <w:pStyle w:val="Heading3"/>
      <w:lvlText w:val="%1.%2.%3"/>
      <w:lvlJc w:val="left"/>
      <w:pPr>
        <w:ind w:left="1701" w:hanging="567"/>
      </w:pPr>
      <w:rPr>
        <w:rFonts w:hint="default"/>
        <w:sz w:val="20"/>
      </w:rPr>
    </w:lvl>
    <w:lvl w:ilvl="3">
      <w:start w:val="1"/>
      <w:numFmt w:val="decimal"/>
      <w:lvlRestart w:val="0"/>
      <w:pStyle w:val="Heading4"/>
      <w:lvlText w:val="%1.%2.%3.%4"/>
      <w:lvlJc w:val="left"/>
      <w:pPr>
        <w:ind w:left="1702" w:hanging="567"/>
      </w:pPr>
      <w:rPr>
        <w:rFonts w:hint="default"/>
        <w:sz w:val="20"/>
      </w:rPr>
    </w:lvl>
    <w:lvl w:ilvl="4">
      <w:start w:val="1"/>
      <w:numFmt w:val="none"/>
      <w:lvlRestart w:val="0"/>
      <w:pStyle w:val="Heading5"/>
      <w:lvlText w:val=""/>
      <w:lvlJc w:val="left"/>
      <w:pPr>
        <w:ind w:left="2835" w:hanging="567"/>
      </w:pPr>
      <w:rPr>
        <w:rFonts w:hint="default"/>
      </w:rPr>
    </w:lvl>
    <w:lvl w:ilvl="5">
      <w:start w:val="1"/>
      <w:numFmt w:val="none"/>
      <w:lvlRestart w:val="0"/>
      <w:pStyle w:val="Heading6"/>
      <w:lvlText w:val=""/>
      <w:lvlJc w:val="left"/>
      <w:pPr>
        <w:ind w:left="3402" w:hanging="567"/>
      </w:pPr>
      <w:rPr>
        <w:rFonts w:hint="default"/>
      </w:rPr>
    </w:lvl>
    <w:lvl w:ilvl="6">
      <w:start w:val="1"/>
      <w:numFmt w:val="none"/>
      <w:lvlRestart w:val="0"/>
      <w:pStyle w:val="Heading7"/>
      <w:lvlText w:val=""/>
      <w:lvlJc w:val="left"/>
      <w:pPr>
        <w:ind w:left="3969" w:hanging="567"/>
      </w:pPr>
      <w:rPr>
        <w:rFonts w:hint="default"/>
      </w:rPr>
    </w:lvl>
    <w:lvl w:ilvl="7">
      <w:start w:val="1"/>
      <w:numFmt w:val="none"/>
      <w:lvlRestart w:val="0"/>
      <w:pStyle w:val="Heading8"/>
      <w:lvlText w:val=""/>
      <w:lvlJc w:val="left"/>
      <w:pPr>
        <w:ind w:left="4536" w:hanging="567"/>
      </w:pPr>
      <w:rPr>
        <w:rFonts w:hint="default"/>
      </w:rPr>
    </w:lvl>
    <w:lvl w:ilvl="8">
      <w:start w:val="1"/>
      <w:numFmt w:val="none"/>
      <w:lvlRestart w:val="0"/>
      <w:pStyle w:val="Heading9"/>
      <w:lvlText w:val=""/>
      <w:lvlJc w:val="left"/>
      <w:pPr>
        <w:ind w:left="5103" w:hanging="567"/>
      </w:pPr>
      <w:rPr>
        <w:rFonts w:hint="default"/>
      </w:rPr>
    </w:lvl>
  </w:abstractNum>
  <w:abstractNum w:abstractNumId="14">
    <w:nsid w:val="2956765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430A8E"/>
    <w:multiLevelType w:val="hybridMultilevel"/>
    <w:tmpl w:val="40D6D63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7A030BD0"/>
    <w:multiLevelType w:val="hybridMultilevel"/>
    <w:tmpl w:val="B094C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3"/>
    <w:lvlOverride w:ilvl="0">
      <w:lvl w:ilvl="0">
        <w:start w:val="1"/>
        <w:numFmt w:val="decimal"/>
        <w:pStyle w:val="Heading1"/>
        <w:lvlText w:val="%1."/>
        <w:lvlJc w:val="left"/>
        <w:pPr>
          <w:ind w:left="567" w:hanging="567"/>
        </w:pPr>
        <w:rPr>
          <w:rFonts w:hint="default"/>
          <w:sz w:val="20"/>
        </w:rPr>
      </w:lvl>
    </w:lvlOverride>
    <w:lvlOverride w:ilvl="1">
      <w:lvl w:ilvl="1">
        <w:start w:val="1"/>
        <w:numFmt w:val="decimal"/>
        <w:lvlRestart w:val="0"/>
        <w:pStyle w:val="Heading2"/>
        <w:lvlText w:val="%1.%2"/>
        <w:lvlJc w:val="left"/>
        <w:pPr>
          <w:ind w:left="1134" w:hanging="567"/>
        </w:pPr>
        <w:rPr>
          <w:rFonts w:hint="default"/>
          <w:sz w:val="20"/>
        </w:rPr>
      </w:lvl>
    </w:lvlOverride>
    <w:lvlOverride w:ilvl="2">
      <w:lvl w:ilvl="2">
        <w:start w:val="1"/>
        <w:numFmt w:val="decimal"/>
        <w:lvlRestart w:val="0"/>
        <w:pStyle w:val="Heading3"/>
        <w:lvlText w:val="%1.%2.%3"/>
        <w:lvlJc w:val="left"/>
        <w:pPr>
          <w:ind w:left="1701" w:hanging="567"/>
        </w:pPr>
        <w:rPr>
          <w:rFonts w:hint="default"/>
          <w:sz w:val="20"/>
        </w:rPr>
      </w:lvl>
    </w:lvlOverride>
    <w:lvlOverride w:ilvl="3">
      <w:lvl w:ilvl="3">
        <w:start w:val="1"/>
        <w:numFmt w:val="decimal"/>
        <w:lvlRestart w:val="0"/>
        <w:pStyle w:val="Heading4"/>
        <w:lvlText w:val="%1.%2.%3.%4"/>
        <w:lvlJc w:val="left"/>
        <w:pPr>
          <w:ind w:left="2268" w:hanging="567"/>
        </w:pPr>
        <w:rPr>
          <w:rFonts w:hint="default"/>
          <w:sz w:val="20"/>
        </w:rPr>
      </w:lvl>
    </w:lvlOverride>
    <w:lvlOverride w:ilvl="4">
      <w:lvl w:ilvl="4">
        <w:start w:val="1"/>
        <w:numFmt w:val="none"/>
        <w:lvlRestart w:val="0"/>
        <w:pStyle w:val="Heading5"/>
        <w:lvlText w:val=""/>
        <w:lvlJc w:val="left"/>
        <w:pPr>
          <w:ind w:left="2835" w:hanging="567"/>
        </w:pPr>
        <w:rPr>
          <w:rFonts w:hint="default"/>
        </w:rPr>
      </w:lvl>
    </w:lvlOverride>
    <w:lvlOverride w:ilvl="5">
      <w:lvl w:ilvl="5">
        <w:start w:val="1"/>
        <w:numFmt w:val="none"/>
        <w:lvlRestart w:val="0"/>
        <w:pStyle w:val="Heading6"/>
        <w:lvlText w:val=""/>
        <w:lvlJc w:val="left"/>
        <w:pPr>
          <w:ind w:left="3402" w:hanging="567"/>
        </w:pPr>
        <w:rPr>
          <w:rFonts w:hint="default"/>
        </w:rPr>
      </w:lvl>
    </w:lvlOverride>
    <w:lvlOverride w:ilvl="6">
      <w:lvl w:ilvl="6">
        <w:start w:val="1"/>
        <w:numFmt w:val="none"/>
        <w:lvlRestart w:val="0"/>
        <w:pStyle w:val="Heading7"/>
        <w:lvlText w:val=""/>
        <w:lvlJc w:val="left"/>
        <w:pPr>
          <w:ind w:left="3969" w:hanging="567"/>
        </w:pPr>
        <w:rPr>
          <w:rFonts w:hint="default"/>
        </w:rPr>
      </w:lvl>
    </w:lvlOverride>
    <w:lvlOverride w:ilvl="7">
      <w:lvl w:ilvl="7">
        <w:start w:val="1"/>
        <w:numFmt w:val="none"/>
        <w:lvlRestart w:val="0"/>
        <w:pStyle w:val="Heading8"/>
        <w:lvlText w:val=""/>
        <w:lvlJc w:val="left"/>
        <w:pPr>
          <w:ind w:left="4536" w:hanging="567"/>
        </w:pPr>
        <w:rPr>
          <w:rFonts w:hint="default"/>
        </w:rPr>
      </w:lvl>
    </w:lvlOverride>
    <w:lvlOverride w:ilvl="8">
      <w:lvl w:ilvl="8">
        <w:start w:val="1"/>
        <w:numFmt w:val="none"/>
        <w:lvlRestart w:val="0"/>
        <w:pStyle w:val="Heading9"/>
        <w:lvlText w:val=""/>
        <w:lvlJc w:val="left"/>
        <w:pPr>
          <w:ind w:left="5103" w:hanging="567"/>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 w:ilvl="0">
        <w:start w:val="1"/>
        <w:numFmt w:val="decimal"/>
        <w:pStyle w:val="Heading1"/>
        <w:lvlText w:val="%1."/>
        <w:lvlJc w:val="left"/>
        <w:pPr>
          <w:ind w:left="567" w:hanging="567"/>
        </w:pPr>
        <w:rPr>
          <w:rFonts w:hint="default"/>
          <w:sz w:val="20"/>
        </w:rPr>
      </w:lvl>
    </w:lvlOverride>
    <w:lvlOverride w:ilvl="1">
      <w:startOverride w:val="1"/>
      <w:lvl w:ilvl="1">
        <w:start w:val="1"/>
        <w:numFmt w:val="decimal"/>
        <w:lvlRestart w:val="0"/>
        <w:pStyle w:val="Heading2"/>
        <w:lvlText w:val="%1.%2"/>
        <w:lvlJc w:val="left"/>
        <w:pPr>
          <w:ind w:left="1134" w:hanging="567"/>
        </w:pPr>
        <w:rPr>
          <w:rFonts w:hint="default"/>
          <w:sz w:val="20"/>
        </w:rPr>
      </w:lvl>
    </w:lvlOverride>
    <w:lvlOverride w:ilvl="2">
      <w:startOverride w:val="1"/>
      <w:lvl w:ilvl="2">
        <w:start w:val="1"/>
        <w:numFmt w:val="decimal"/>
        <w:lvlRestart w:val="0"/>
        <w:pStyle w:val="Heading3"/>
        <w:lvlText w:val="%1.%2.%3"/>
        <w:lvlJc w:val="left"/>
        <w:pPr>
          <w:ind w:left="1701" w:hanging="567"/>
        </w:pPr>
        <w:rPr>
          <w:rFonts w:hint="default"/>
          <w:sz w:val="20"/>
        </w:rPr>
      </w:lvl>
    </w:lvlOverride>
    <w:lvlOverride w:ilvl="3">
      <w:startOverride w:val="1"/>
      <w:lvl w:ilvl="3">
        <w:start w:val="1"/>
        <w:numFmt w:val="decimal"/>
        <w:lvlRestart w:val="0"/>
        <w:pStyle w:val="Heading4"/>
        <w:lvlText w:val="%1.%2.%3.%4"/>
        <w:lvlJc w:val="left"/>
        <w:pPr>
          <w:ind w:left="2268" w:hanging="567"/>
        </w:pPr>
        <w:rPr>
          <w:rFonts w:hint="default"/>
          <w:sz w:val="20"/>
        </w:rPr>
      </w:lvl>
    </w:lvlOverride>
    <w:lvlOverride w:ilvl="4">
      <w:startOverride w:val="1"/>
      <w:lvl w:ilvl="4">
        <w:start w:val="1"/>
        <w:numFmt w:val="none"/>
        <w:lvlRestart w:val="0"/>
        <w:pStyle w:val="Heading5"/>
        <w:lvlText w:val=""/>
        <w:lvlJc w:val="left"/>
        <w:pPr>
          <w:ind w:left="2835" w:hanging="567"/>
        </w:pPr>
        <w:rPr>
          <w:rFonts w:hint="default"/>
        </w:rPr>
      </w:lvl>
    </w:lvlOverride>
    <w:lvlOverride w:ilvl="5">
      <w:startOverride w:val="1"/>
      <w:lvl w:ilvl="5">
        <w:start w:val="1"/>
        <w:numFmt w:val="none"/>
        <w:lvlRestart w:val="0"/>
        <w:pStyle w:val="Heading6"/>
        <w:lvlText w:val=""/>
        <w:lvlJc w:val="left"/>
        <w:pPr>
          <w:ind w:left="3402" w:hanging="567"/>
        </w:pPr>
        <w:rPr>
          <w:rFonts w:hint="default"/>
        </w:rPr>
      </w:lvl>
    </w:lvlOverride>
    <w:lvlOverride w:ilvl="6">
      <w:startOverride w:val="1"/>
      <w:lvl w:ilvl="6">
        <w:start w:val="1"/>
        <w:numFmt w:val="none"/>
        <w:lvlRestart w:val="0"/>
        <w:pStyle w:val="Heading7"/>
        <w:lvlText w:val=""/>
        <w:lvlJc w:val="left"/>
        <w:pPr>
          <w:ind w:left="3969" w:hanging="567"/>
        </w:pPr>
        <w:rPr>
          <w:rFonts w:hint="default"/>
        </w:rPr>
      </w:lvl>
    </w:lvlOverride>
    <w:lvlOverride w:ilvl="7">
      <w:startOverride w:val="1"/>
      <w:lvl w:ilvl="7">
        <w:start w:val="1"/>
        <w:numFmt w:val="none"/>
        <w:lvlRestart w:val="0"/>
        <w:pStyle w:val="Heading8"/>
        <w:lvlText w:val=""/>
        <w:lvlJc w:val="left"/>
        <w:pPr>
          <w:ind w:left="4536" w:hanging="567"/>
        </w:pPr>
        <w:rPr>
          <w:rFonts w:hint="default"/>
        </w:rPr>
      </w:lvl>
    </w:lvlOverride>
    <w:lvlOverride w:ilvl="8">
      <w:startOverride w:val="1"/>
      <w:lvl w:ilvl="8">
        <w:start w:val="1"/>
        <w:numFmt w:val="none"/>
        <w:lvlRestart w:val="0"/>
        <w:pStyle w:val="Heading9"/>
        <w:lvlText w:val=""/>
        <w:lvlJc w:val="left"/>
        <w:pPr>
          <w:ind w:left="5103" w:hanging="567"/>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lvlOverride w:ilvl="0">
      <w:startOverride w:val="1"/>
      <w:lvl w:ilvl="0">
        <w:start w:val="1"/>
        <w:numFmt w:val="decimal"/>
        <w:pStyle w:val="Heading1"/>
        <w:lvlText w:val="%1."/>
        <w:lvlJc w:val="left"/>
        <w:pPr>
          <w:ind w:left="567" w:hanging="567"/>
        </w:pPr>
        <w:rPr>
          <w:rFonts w:hint="default"/>
          <w:sz w:val="20"/>
        </w:rPr>
      </w:lvl>
    </w:lvlOverride>
    <w:lvlOverride w:ilvl="1">
      <w:startOverride w:val="1"/>
      <w:lvl w:ilvl="1">
        <w:start w:val="1"/>
        <w:numFmt w:val="decimal"/>
        <w:lvlRestart w:val="0"/>
        <w:pStyle w:val="Heading2"/>
        <w:lvlText w:val="%1.%2"/>
        <w:lvlJc w:val="left"/>
        <w:pPr>
          <w:ind w:left="1134" w:hanging="567"/>
        </w:pPr>
        <w:rPr>
          <w:rFonts w:hint="default"/>
          <w:sz w:val="20"/>
        </w:rPr>
      </w:lvl>
    </w:lvlOverride>
    <w:lvlOverride w:ilvl="2">
      <w:startOverride w:val="1"/>
      <w:lvl w:ilvl="2">
        <w:start w:val="1"/>
        <w:numFmt w:val="decimal"/>
        <w:lvlRestart w:val="0"/>
        <w:pStyle w:val="Heading3"/>
        <w:lvlText w:val="%1.%2.%3"/>
        <w:lvlJc w:val="left"/>
        <w:pPr>
          <w:ind w:left="1701" w:hanging="567"/>
        </w:pPr>
        <w:rPr>
          <w:rFonts w:hint="default"/>
          <w:sz w:val="20"/>
        </w:rPr>
      </w:lvl>
    </w:lvlOverride>
    <w:lvlOverride w:ilvl="3">
      <w:startOverride w:val="1"/>
      <w:lvl w:ilvl="3">
        <w:start w:val="1"/>
        <w:numFmt w:val="decimal"/>
        <w:lvlRestart w:val="0"/>
        <w:pStyle w:val="Heading4"/>
        <w:lvlText w:val="%1.%2.%3.%4"/>
        <w:lvlJc w:val="left"/>
        <w:pPr>
          <w:ind w:left="2268" w:hanging="567"/>
        </w:pPr>
        <w:rPr>
          <w:rFonts w:hint="default"/>
          <w:sz w:val="20"/>
        </w:rPr>
      </w:lvl>
    </w:lvlOverride>
    <w:lvlOverride w:ilvl="4">
      <w:startOverride w:val="1"/>
      <w:lvl w:ilvl="4">
        <w:start w:val="1"/>
        <w:numFmt w:val="none"/>
        <w:lvlRestart w:val="0"/>
        <w:pStyle w:val="Heading5"/>
        <w:lvlText w:val=""/>
        <w:lvlJc w:val="left"/>
        <w:pPr>
          <w:ind w:left="2835" w:hanging="567"/>
        </w:pPr>
        <w:rPr>
          <w:rFonts w:hint="default"/>
        </w:rPr>
      </w:lvl>
    </w:lvlOverride>
    <w:lvlOverride w:ilvl="5">
      <w:startOverride w:val="1"/>
      <w:lvl w:ilvl="5">
        <w:start w:val="1"/>
        <w:numFmt w:val="none"/>
        <w:lvlRestart w:val="0"/>
        <w:pStyle w:val="Heading6"/>
        <w:lvlText w:val=""/>
        <w:lvlJc w:val="left"/>
        <w:pPr>
          <w:ind w:left="3402" w:hanging="567"/>
        </w:pPr>
        <w:rPr>
          <w:rFonts w:hint="default"/>
        </w:rPr>
      </w:lvl>
    </w:lvlOverride>
    <w:lvlOverride w:ilvl="6">
      <w:startOverride w:val="1"/>
      <w:lvl w:ilvl="6">
        <w:start w:val="1"/>
        <w:numFmt w:val="none"/>
        <w:lvlRestart w:val="0"/>
        <w:pStyle w:val="Heading7"/>
        <w:lvlText w:val=""/>
        <w:lvlJc w:val="left"/>
        <w:pPr>
          <w:ind w:left="3969" w:hanging="567"/>
        </w:pPr>
        <w:rPr>
          <w:rFonts w:hint="default"/>
        </w:rPr>
      </w:lvl>
    </w:lvlOverride>
    <w:lvlOverride w:ilvl="7">
      <w:startOverride w:val="1"/>
      <w:lvl w:ilvl="7">
        <w:start w:val="1"/>
        <w:numFmt w:val="none"/>
        <w:lvlRestart w:val="0"/>
        <w:pStyle w:val="Heading8"/>
        <w:lvlText w:val=""/>
        <w:lvlJc w:val="left"/>
        <w:pPr>
          <w:ind w:left="4536" w:hanging="567"/>
        </w:pPr>
        <w:rPr>
          <w:rFonts w:hint="default"/>
        </w:rPr>
      </w:lvl>
    </w:lvlOverride>
    <w:lvlOverride w:ilvl="8">
      <w:startOverride w:val="1"/>
      <w:lvl w:ilvl="8">
        <w:start w:val="1"/>
        <w:numFmt w:val="none"/>
        <w:lvlRestart w:val="0"/>
        <w:pStyle w:val="Heading9"/>
        <w:lvlText w:val=""/>
        <w:lvlJc w:val="left"/>
        <w:pPr>
          <w:ind w:left="5103" w:hanging="567"/>
        </w:pPr>
        <w:rPr>
          <w:rFonts w:hint="default"/>
        </w:rPr>
      </w:lvl>
    </w:lvlOverride>
  </w:num>
  <w:num w:numId="18">
    <w:abstractNumId w:val="13"/>
  </w:num>
  <w:num w:numId="19">
    <w:abstractNumId w:val="13"/>
    <w:lvlOverride w:ilvl="0">
      <w:startOverride w:val="1"/>
      <w:lvl w:ilvl="0">
        <w:start w:val="1"/>
        <w:numFmt w:val="decimal"/>
        <w:pStyle w:val="Heading1"/>
        <w:lvlText w:val="%1."/>
        <w:lvlJc w:val="left"/>
        <w:pPr>
          <w:ind w:left="567" w:hanging="567"/>
        </w:pPr>
        <w:rPr>
          <w:rFonts w:hint="default"/>
          <w:sz w:val="20"/>
        </w:rPr>
      </w:lvl>
    </w:lvlOverride>
    <w:lvlOverride w:ilvl="1">
      <w:startOverride w:val="1"/>
      <w:lvl w:ilvl="1">
        <w:start w:val="1"/>
        <w:numFmt w:val="decimal"/>
        <w:lvlRestart w:val="0"/>
        <w:pStyle w:val="Heading2"/>
        <w:lvlText w:val="%1.%2"/>
        <w:lvlJc w:val="left"/>
        <w:pPr>
          <w:ind w:left="1134" w:hanging="567"/>
        </w:pPr>
        <w:rPr>
          <w:rFonts w:hint="default"/>
          <w:sz w:val="20"/>
        </w:rPr>
      </w:lvl>
    </w:lvlOverride>
    <w:lvlOverride w:ilvl="2">
      <w:startOverride w:val="1"/>
      <w:lvl w:ilvl="2">
        <w:start w:val="1"/>
        <w:numFmt w:val="decimal"/>
        <w:lvlRestart w:val="0"/>
        <w:pStyle w:val="Heading3"/>
        <w:lvlText w:val="%1.%2.%3"/>
        <w:lvlJc w:val="left"/>
        <w:pPr>
          <w:ind w:left="1701" w:hanging="567"/>
        </w:pPr>
        <w:rPr>
          <w:rFonts w:hint="default"/>
          <w:sz w:val="20"/>
        </w:rPr>
      </w:lvl>
    </w:lvlOverride>
    <w:lvlOverride w:ilvl="3">
      <w:startOverride w:val="1"/>
      <w:lvl w:ilvl="3">
        <w:start w:val="1"/>
        <w:numFmt w:val="decimal"/>
        <w:lvlRestart w:val="0"/>
        <w:pStyle w:val="Heading4"/>
        <w:lvlText w:val="%1.%2.%3.%4"/>
        <w:lvlJc w:val="left"/>
        <w:pPr>
          <w:ind w:left="2268" w:hanging="567"/>
        </w:pPr>
        <w:rPr>
          <w:rFonts w:hint="default"/>
          <w:sz w:val="20"/>
        </w:rPr>
      </w:lvl>
    </w:lvlOverride>
    <w:lvlOverride w:ilvl="4">
      <w:startOverride w:val="1"/>
      <w:lvl w:ilvl="4">
        <w:start w:val="1"/>
        <w:numFmt w:val="none"/>
        <w:lvlRestart w:val="0"/>
        <w:pStyle w:val="Heading5"/>
        <w:lvlText w:val=""/>
        <w:lvlJc w:val="left"/>
        <w:pPr>
          <w:ind w:left="2835" w:hanging="567"/>
        </w:pPr>
        <w:rPr>
          <w:rFonts w:hint="default"/>
        </w:rPr>
      </w:lvl>
    </w:lvlOverride>
    <w:lvlOverride w:ilvl="5">
      <w:startOverride w:val="1"/>
      <w:lvl w:ilvl="5">
        <w:start w:val="1"/>
        <w:numFmt w:val="none"/>
        <w:lvlRestart w:val="0"/>
        <w:pStyle w:val="Heading6"/>
        <w:lvlText w:val=""/>
        <w:lvlJc w:val="left"/>
        <w:pPr>
          <w:ind w:left="3402" w:hanging="567"/>
        </w:pPr>
        <w:rPr>
          <w:rFonts w:hint="default"/>
        </w:rPr>
      </w:lvl>
    </w:lvlOverride>
    <w:lvlOverride w:ilvl="6">
      <w:startOverride w:val="1"/>
      <w:lvl w:ilvl="6">
        <w:start w:val="1"/>
        <w:numFmt w:val="none"/>
        <w:lvlRestart w:val="0"/>
        <w:pStyle w:val="Heading7"/>
        <w:lvlText w:val=""/>
        <w:lvlJc w:val="left"/>
        <w:pPr>
          <w:ind w:left="3969" w:hanging="567"/>
        </w:pPr>
        <w:rPr>
          <w:rFonts w:hint="default"/>
        </w:rPr>
      </w:lvl>
    </w:lvlOverride>
    <w:lvlOverride w:ilvl="7">
      <w:startOverride w:val="1"/>
      <w:lvl w:ilvl="7">
        <w:start w:val="1"/>
        <w:numFmt w:val="none"/>
        <w:lvlRestart w:val="0"/>
        <w:pStyle w:val="Heading8"/>
        <w:lvlText w:val=""/>
        <w:lvlJc w:val="left"/>
        <w:pPr>
          <w:ind w:left="4536" w:hanging="567"/>
        </w:pPr>
        <w:rPr>
          <w:rFonts w:hint="default"/>
        </w:rPr>
      </w:lvl>
    </w:lvlOverride>
    <w:lvlOverride w:ilvl="8">
      <w:startOverride w:val="1"/>
      <w:lvl w:ilvl="8">
        <w:start w:val="1"/>
        <w:numFmt w:val="none"/>
        <w:lvlRestart w:val="0"/>
        <w:pStyle w:val="Heading9"/>
        <w:lvlText w:val=""/>
        <w:lvlJc w:val="left"/>
        <w:pPr>
          <w:ind w:left="5103" w:hanging="567"/>
        </w:pPr>
        <w:rPr>
          <w:rFonts w:hint="default"/>
        </w:rPr>
      </w:lvl>
    </w:lvlOverride>
  </w:num>
  <w:num w:numId="20">
    <w:abstractNumId w:val="10"/>
  </w:num>
  <w:num w:numId="21">
    <w:abstractNumId w:val="10"/>
  </w:num>
  <w:num w:numId="22">
    <w:abstractNumId w:val="10"/>
    <w:lvlOverride w:ilvl="0">
      <w:lvl w:ilvl="0">
        <w:start w:val="1"/>
        <w:numFmt w:val="decimal"/>
        <w:pStyle w:val="Heading1"/>
        <w:lvlText w:val="%1."/>
        <w:lvlJc w:val="left"/>
        <w:pPr>
          <w:ind w:left="567" w:hanging="567"/>
        </w:pPr>
        <w:rPr>
          <w:rFonts w:hint="default"/>
          <w:sz w:val="20"/>
        </w:rPr>
      </w:lvl>
    </w:lvlOverride>
    <w:lvlOverride w:ilvl="1">
      <w:lvl w:ilvl="1">
        <w:start w:val="1"/>
        <w:numFmt w:val="decimal"/>
        <w:lvlRestart w:val="0"/>
        <w:pStyle w:val="Heading2"/>
        <w:lvlText w:val="%1.%2"/>
        <w:lvlJc w:val="left"/>
        <w:pPr>
          <w:ind w:left="1134" w:hanging="567"/>
        </w:pPr>
        <w:rPr>
          <w:rFonts w:hint="default"/>
          <w:b/>
          <w:sz w:val="20"/>
        </w:rPr>
      </w:lvl>
    </w:lvlOverride>
    <w:lvlOverride w:ilvl="2">
      <w:lvl w:ilvl="2">
        <w:start w:val="1"/>
        <w:numFmt w:val="decimal"/>
        <w:lvlRestart w:val="0"/>
        <w:pStyle w:val="Heading3"/>
        <w:lvlText w:val="%1.%2.%3"/>
        <w:lvlJc w:val="left"/>
        <w:pPr>
          <w:ind w:left="1701" w:hanging="567"/>
        </w:pPr>
        <w:rPr>
          <w:rFonts w:hint="default"/>
          <w:sz w:val="20"/>
        </w:rPr>
      </w:lvl>
    </w:lvlOverride>
    <w:lvlOverride w:ilvl="3">
      <w:lvl w:ilvl="3">
        <w:start w:val="1"/>
        <w:numFmt w:val="decimal"/>
        <w:lvlRestart w:val="0"/>
        <w:pStyle w:val="Heading4"/>
        <w:lvlText w:val="%1.%2.%3.%4"/>
        <w:lvlJc w:val="left"/>
        <w:pPr>
          <w:ind w:left="1702" w:hanging="567"/>
        </w:pPr>
        <w:rPr>
          <w:rFonts w:hint="default"/>
          <w:sz w:val="20"/>
        </w:rPr>
      </w:lvl>
    </w:lvlOverride>
    <w:lvlOverride w:ilvl="4">
      <w:lvl w:ilvl="4">
        <w:start w:val="1"/>
        <w:numFmt w:val="none"/>
        <w:lvlRestart w:val="0"/>
        <w:pStyle w:val="Heading5"/>
        <w:lvlText w:val=""/>
        <w:lvlJc w:val="left"/>
        <w:pPr>
          <w:ind w:left="2835" w:hanging="567"/>
        </w:pPr>
        <w:rPr>
          <w:rFonts w:hint="default"/>
        </w:rPr>
      </w:lvl>
    </w:lvlOverride>
    <w:lvlOverride w:ilvl="5">
      <w:lvl w:ilvl="5">
        <w:start w:val="1"/>
        <w:numFmt w:val="none"/>
        <w:lvlRestart w:val="0"/>
        <w:pStyle w:val="Heading6"/>
        <w:lvlText w:val=""/>
        <w:lvlJc w:val="left"/>
        <w:pPr>
          <w:ind w:left="3402" w:hanging="567"/>
        </w:pPr>
        <w:rPr>
          <w:rFonts w:hint="default"/>
        </w:rPr>
      </w:lvl>
    </w:lvlOverride>
    <w:lvlOverride w:ilvl="6">
      <w:lvl w:ilvl="6">
        <w:start w:val="1"/>
        <w:numFmt w:val="none"/>
        <w:lvlRestart w:val="0"/>
        <w:pStyle w:val="Heading7"/>
        <w:lvlText w:val=""/>
        <w:lvlJc w:val="left"/>
        <w:pPr>
          <w:ind w:left="3969" w:hanging="567"/>
        </w:pPr>
        <w:rPr>
          <w:rFonts w:hint="default"/>
        </w:rPr>
      </w:lvl>
    </w:lvlOverride>
    <w:lvlOverride w:ilvl="7">
      <w:lvl w:ilvl="7">
        <w:start w:val="1"/>
        <w:numFmt w:val="none"/>
        <w:lvlRestart w:val="0"/>
        <w:pStyle w:val="Heading8"/>
        <w:lvlText w:val=""/>
        <w:lvlJc w:val="left"/>
        <w:pPr>
          <w:ind w:left="4536" w:hanging="567"/>
        </w:pPr>
        <w:rPr>
          <w:rFonts w:hint="default"/>
        </w:rPr>
      </w:lvl>
    </w:lvlOverride>
    <w:lvlOverride w:ilvl="8">
      <w:lvl w:ilvl="8">
        <w:start w:val="1"/>
        <w:numFmt w:val="none"/>
        <w:lvlRestart w:val="0"/>
        <w:pStyle w:val="Heading9"/>
        <w:lvlText w:val=""/>
        <w:lvlJc w:val="left"/>
        <w:pPr>
          <w:ind w:left="5103" w:hanging="567"/>
        </w:pPr>
        <w:rPr>
          <w:rFonts w:hint="default"/>
        </w:rPr>
      </w:lvl>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77"/>
    <w:rsid w:val="00005E90"/>
    <w:rsid w:val="0001359B"/>
    <w:rsid w:val="00042291"/>
    <w:rsid w:val="000422E4"/>
    <w:rsid w:val="000467DC"/>
    <w:rsid w:val="00071880"/>
    <w:rsid w:val="00075B3D"/>
    <w:rsid w:val="000814DB"/>
    <w:rsid w:val="000A59B8"/>
    <w:rsid w:val="00143DBF"/>
    <w:rsid w:val="00145716"/>
    <w:rsid w:val="00154CD2"/>
    <w:rsid w:val="0016018D"/>
    <w:rsid w:val="00172E02"/>
    <w:rsid w:val="00194545"/>
    <w:rsid w:val="00194D37"/>
    <w:rsid w:val="001B5D42"/>
    <w:rsid w:val="001D790A"/>
    <w:rsid w:val="00207EAD"/>
    <w:rsid w:val="00210AAF"/>
    <w:rsid w:val="00214B77"/>
    <w:rsid w:val="00217452"/>
    <w:rsid w:val="00230B56"/>
    <w:rsid w:val="002421C6"/>
    <w:rsid w:val="00252917"/>
    <w:rsid w:val="00253385"/>
    <w:rsid w:val="002567CE"/>
    <w:rsid w:val="002612A4"/>
    <w:rsid w:val="00280D58"/>
    <w:rsid w:val="002B50F2"/>
    <w:rsid w:val="002C3F7B"/>
    <w:rsid w:val="002D2E6F"/>
    <w:rsid w:val="002F5879"/>
    <w:rsid w:val="0030261F"/>
    <w:rsid w:val="00333C9A"/>
    <w:rsid w:val="00342590"/>
    <w:rsid w:val="0037253B"/>
    <w:rsid w:val="00375CFE"/>
    <w:rsid w:val="004109F5"/>
    <w:rsid w:val="004121B3"/>
    <w:rsid w:val="00462652"/>
    <w:rsid w:val="0047264C"/>
    <w:rsid w:val="004C3F8F"/>
    <w:rsid w:val="00521BF8"/>
    <w:rsid w:val="00524249"/>
    <w:rsid w:val="0056331A"/>
    <w:rsid w:val="00585C7D"/>
    <w:rsid w:val="005870D3"/>
    <w:rsid w:val="005A0C90"/>
    <w:rsid w:val="005A4166"/>
    <w:rsid w:val="005B0D26"/>
    <w:rsid w:val="005C1AE0"/>
    <w:rsid w:val="00600A1E"/>
    <w:rsid w:val="0060733F"/>
    <w:rsid w:val="00655703"/>
    <w:rsid w:val="006C6E2E"/>
    <w:rsid w:val="00707008"/>
    <w:rsid w:val="007123E5"/>
    <w:rsid w:val="00760664"/>
    <w:rsid w:val="00786C43"/>
    <w:rsid w:val="007C13FA"/>
    <w:rsid w:val="007D5BAD"/>
    <w:rsid w:val="007E05A5"/>
    <w:rsid w:val="007E4241"/>
    <w:rsid w:val="007F5E7C"/>
    <w:rsid w:val="007F68AC"/>
    <w:rsid w:val="00812AAE"/>
    <w:rsid w:val="00821400"/>
    <w:rsid w:val="0083512F"/>
    <w:rsid w:val="008651C3"/>
    <w:rsid w:val="0087033D"/>
    <w:rsid w:val="00880857"/>
    <w:rsid w:val="0089747E"/>
    <w:rsid w:val="008974EB"/>
    <w:rsid w:val="008A3299"/>
    <w:rsid w:val="008A50D9"/>
    <w:rsid w:val="008C28BE"/>
    <w:rsid w:val="008D39C4"/>
    <w:rsid w:val="008F06DF"/>
    <w:rsid w:val="008F55E7"/>
    <w:rsid w:val="00901CF7"/>
    <w:rsid w:val="00942E3F"/>
    <w:rsid w:val="00963D49"/>
    <w:rsid w:val="0097483D"/>
    <w:rsid w:val="009A0AD1"/>
    <w:rsid w:val="009B5627"/>
    <w:rsid w:val="009C6C2A"/>
    <w:rsid w:val="009F666F"/>
    <w:rsid w:val="00A00242"/>
    <w:rsid w:val="00A21D1A"/>
    <w:rsid w:val="00A31FF6"/>
    <w:rsid w:val="00A41E35"/>
    <w:rsid w:val="00A42968"/>
    <w:rsid w:val="00A576EB"/>
    <w:rsid w:val="00A70BFE"/>
    <w:rsid w:val="00A87083"/>
    <w:rsid w:val="00AB10DC"/>
    <w:rsid w:val="00AC2EE1"/>
    <w:rsid w:val="00AF1AB8"/>
    <w:rsid w:val="00B0111A"/>
    <w:rsid w:val="00B125CC"/>
    <w:rsid w:val="00B57865"/>
    <w:rsid w:val="00B635D2"/>
    <w:rsid w:val="00B81718"/>
    <w:rsid w:val="00B95FF5"/>
    <w:rsid w:val="00BA0CDA"/>
    <w:rsid w:val="00BB365E"/>
    <w:rsid w:val="00BC062B"/>
    <w:rsid w:val="00BC76FC"/>
    <w:rsid w:val="00BD5A1D"/>
    <w:rsid w:val="00BF12D6"/>
    <w:rsid w:val="00C104BF"/>
    <w:rsid w:val="00C403D7"/>
    <w:rsid w:val="00C87317"/>
    <w:rsid w:val="00C91D8A"/>
    <w:rsid w:val="00CF7265"/>
    <w:rsid w:val="00D14BC5"/>
    <w:rsid w:val="00D23793"/>
    <w:rsid w:val="00D3048F"/>
    <w:rsid w:val="00D325F2"/>
    <w:rsid w:val="00D37F3B"/>
    <w:rsid w:val="00D7383A"/>
    <w:rsid w:val="00D84E88"/>
    <w:rsid w:val="00DD7B59"/>
    <w:rsid w:val="00DE3FA1"/>
    <w:rsid w:val="00DF1748"/>
    <w:rsid w:val="00DF6F67"/>
    <w:rsid w:val="00E025ED"/>
    <w:rsid w:val="00E152C7"/>
    <w:rsid w:val="00E26603"/>
    <w:rsid w:val="00E315E9"/>
    <w:rsid w:val="00E37B79"/>
    <w:rsid w:val="00E521CA"/>
    <w:rsid w:val="00E6451D"/>
    <w:rsid w:val="00E919C4"/>
    <w:rsid w:val="00E92E84"/>
    <w:rsid w:val="00E95FAC"/>
    <w:rsid w:val="00E96F27"/>
    <w:rsid w:val="00EC7998"/>
    <w:rsid w:val="00F14661"/>
    <w:rsid w:val="00F81ADA"/>
    <w:rsid w:val="00F85D76"/>
    <w:rsid w:val="00F8621C"/>
    <w:rsid w:val="00F87D5A"/>
    <w:rsid w:val="00F962CB"/>
    <w:rsid w:val="00F97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EA9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733F"/>
    <w:rPr>
      <w:rFonts w:ascii="Arial" w:hAnsi="Arial"/>
      <w:sz w:val="22"/>
      <w:szCs w:val="24"/>
      <w:lang w:eastAsia="en-US"/>
    </w:rPr>
  </w:style>
  <w:style w:type="paragraph" w:styleId="Heading1">
    <w:name w:val="heading 1"/>
    <w:next w:val="Heading2"/>
    <w:qFormat/>
    <w:rsid w:val="00154CD2"/>
    <w:pPr>
      <w:keepNext/>
      <w:numPr>
        <w:numId w:val="22"/>
      </w:numPr>
      <w:spacing w:before="120" w:after="120" w:line="276" w:lineRule="auto"/>
      <w:jc w:val="both"/>
      <w:outlineLvl w:val="0"/>
    </w:pPr>
    <w:rPr>
      <w:rFonts w:ascii="Arial" w:hAnsi="Arial"/>
      <w:b/>
      <w:sz w:val="22"/>
      <w:szCs w:val="24"/>
      <w:lang w:eastAsia="en-US"/>
    </w:rPr>
  </w:style>
  <w:style w:type="paragraph" w:styleId="Heading2">
    <w:name w:val="heading 2"/>
    <w:basedOn w:val="Heading1"/>
    <w:next w:val="Heading3"/>
    <w:link w:val="Heading2Char"/>
    <w:unhideWhenUsed/>
    <w:qFormat/>
    <w:rsid w:val="00CF7265"/>
    <w:pPr>
      <w:keepLines/>
      <w:numPr>
        <w:ilvl w:val="1"/>
      </w:numPr>
      <w:spacing w:after="0"/>
      <w:outlineLvl w:val="1"/>
    </w:pPr>
    <w:rPr>
      <w:rFonts w:eastAsiaTheme="majorEastAsia" w:cstheme="majorBidi"/>
      <w:b w:val="0"/>
      <w:bCs/>
      <w:color w:val="000000" w:themeColor="text1"/>
      <w:szCs w:val="26"/>
    </w:rPr>
  </w:style>
  <w:style w:type="paragraph" w:styleId="Heading3">
    <w:name w:val="heading 3"/>
    <w:basedOn w:val="Heading2"/>
    <w:next w:val="Heading4"/>
    <w:link w:val="Heading3Char"/>
    <w:unhideWhenUsed/>
    <w:qFormat/>
    <w:rsid w:val="00821400"/>
    <w:pPr>
      <w:numPr>
        <w:ilvl w:val="2"/>
      </w:numPr>
      <w:outlineLvl w:val="2"/>
    </w:pPr>
    <w:rPr>
      <w:bCs w:val="0"/>
    </w:rPr>
  </w:style>
  <w:style w:type="paragraph" w:styleId="Heading4">
    <w:name w:val="heading 4"/>
    <w:basedOn w:val="Normal"/>
    <w:next w:val="Normal"/>
    <w:link w:val="Heading4Char"/>
    <w:semiHidden/>
    <w:unhideWhenUsed/>
    <w:qFormat/>
    <w:rsid w:val="00821400"/>
    <w:pPr>
      <w:keepNext/>
      <w:keepLines/>
      <w:numPr>
        <w:ilvl w:val="3"/>
        <w:numId w:val="22"/>
      </w:numPr>
      <w:spacing w:before="120"/>
      <w:ind w:left="2268"/>
      <w:jc w:val="both"/>
      <w:outlineLvl w:val="3"/>
    </w:pPr>
    <w:rPr>
      <w:rFonts w:eastAsiaTheme="majorEastAsia" w:cstheme="majorBidi"/>
      <w:b/>
      <w:bCs/>
      <w:i/>
      <w:iCs/>
      <w:color w:val="000000" w:themeColor="text1"/>
    </w:rPr>
  </w:style>
  <w:style w:type="paragraph" w:styleId="Heading5">
    <w:name w:val="heading 5"/>
    <w:basedOn w:val="Heading4"/>
    <w:next w:val="Heading6"/>
    <w:link w:val="Heading5Char"/>
    <w:semiHidden/>
    <w:unhideWhenUsed/>
    <w:qFormat/>
    <w:rsid w:val="00821400"/>
    <w:pPr>
      <w:numPr>
        <w:ilvl w:val="4"/>
      </w:numPr>
      <w:outlineLvl w:val="4"/>
    </w:pPr>
  </w:style>
  <w:style w:type="paragraph" w:styleId="Heading6">
    <w:name w:val="heading 6"/>
    <w:basedOn w:val="Heading5"/>
    <w:next w:val="Heading7"/>
    <w:link w:val="Heading6Char"/>
    <w:unhideWhenUsed/>
    <w:qFormat/>
    <w:rsid w:val="00821400"/>
    <w:pPr>
      <w:numPr>
        <w:ilvl w:val="5"/>
      </w:numPr>
      <w:spacing w:line="276" w:lineRule="auto"/>
      <w:outlineLvl w:val="5"/>
    </w:pPr>
    <w:rPr>
      <w:b w:val="0"/>
      <w:i w:val="0"/>
      <w:iCs w:val="0"/>
    </w:rPr>
  </w:style>
  <w:style w:type="paragraph" w:styleId="Heading7">
    <w:name w:val="heading 7"/>
    <w:basedOn w:val="Heading6"/>
    <w:next w:val="Heading8"/>
    <w:link w:val="Heading7Char"/>
    <w:semiHidden/>
    <w:unhideWhenUsed/>
    <w:qFormat/>
    <w:rsid w:val="00821400"/>
    <w:pPr>
      <w:numPr>
        <w:ilvl w:val="6"/>
      </w:numPr>
      <w:outlineLvl w:val="6"/>
    </w:pPr>
    <w:rPr>
      <w:i/>
      <w:iCs/>
      <w:color w:val="404040" w:themeColor="text1" w:themeTint="BF"/>
    </w:rPr>
  </w:style>
  <w:style w:type="paragraph" w:styleId="Heading8">
    <w:name w:val="heading 8"/>
    <w:basedOn w:val="Heading7"/>
    <w:next w:val="Heading9"/>
    <w:link w:val="Heading8Char"/>
    <w:semiHidden/>
    <w:unhideWhenUsed/>
    <w:qFormat/>
    <w:rsid w:val="00821400"/>
    <w:pPr>
      <w:numPr>
        <w:ilvl w:val="7"/>
      </w:numPr>
      <w:outlineLvl w:val="7"/>
    </w:pPr>
    <w:rPr>
      <w:szCs w:val="20"/>
    </w:rPr>
  </w:style>
  <w:style w:type="paragraph" w:styleId="Heading9">
    <w:name w:val="heading 9"/>
    <w:basedOn w:val="Normal"/>
    <w:next w:val="Normal"/>
    <w:link w:val="Heading9Char"/>
    <w:semiHidden/>
    <w:unhideWhenUsed/>
    <w:qFormat/>
    <w:rsid w:val="00821400"/>
    <w:pPr>
      <w:keepNext/>
      <w:keepLines/>
      <w:numPr>
        <w:ilvl w:val="8"/>
        <w:numId w:val="22"/>
      </w:numPr>
      <w:spacing w:before="120"/>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20" w:lineRule="exact"/>
      <w:jc w:val="center"/>
    </w:pPr>
    <w:rPr>
      <w:b/>
      <w:sz w:val="32"/>
      <w:szCs w:val="20"/>
    </w:rPr>
  </w:style>
  <w:style w:type="paragraph" w:styleId="Header">
    <w:name w:val="header"/>
    <w:basedOn w:val="Normal"/>
    <w:rsid w:val="00AC2EE1"/>
    <w:pPr>
      <w:tabs>
        <w:tab w:val="center" w:pos="4153"/>
        <w:tab w:val="right" w:pos="8306"/>
      </w:tabs>
      <w:jc w:val="center"/>
    </w:pPr>
    <w:rPr>
      <w:b/>
      <w:smallCaps/>
    </w:rPr>
  </w:style>
  <w:style w:type="paragraph" w:styleId="Footer">
    <w:name w:val="footer"/>
    <w:basedOn w:val="Normal"/>
    <w:qFormat/>
    <w:rsid w:val="00A00242"/>
    <w:pPr>
      <w:tabs>
        <w:tab w:val="center" w:pos="4153"/>
        <w:tab w:val="right" w:pos="8306"/>
      </w:tabs>
      <w:jc w:val="right"/>
    </w:pPr>
    <w:rPr>
      <w:sz w:val="16"/>
    </w:rPr>
  </w:style>
  <w:style w:type="paragraph" w:styleId="BodyText">
    <w:name w:val="Body Text"/>
    <w:basedOn w:val="Normal"/>
    <w:link w:val="BodyTextChar"/>
    <w:rsid w:val="00CF7265"/>
    <w:pPr>
      <w:spacing w:before="120" w:after="120" w:line="276" w:lineRule="auto"/>
      <w:jc w:val="both"/>
    </w:pPr>
  </w:style>
  <w:style w:type="character" w:customStyle="1" w:styleId="BodyTextChar">
    <w:name w:val="Body Text Char"/>
    <w:basedOn w:val="DefaultParagraphFont"/>
    <w:link w:val="BodyText"/>
    <w:rsid w:val="00CF7265"/>
    <w:rPr>
      <w:rFonts w:ascii="Arial" w:hAnsi="Arial"/>
      <w:sz w:val="22"/>
      <w:szCs w:val="24"/>
      <w:lang w:eastAsia="en-US"/>
    </w:rPr>
  </w:style>
  <w:style w:type="numbering" w:customStyle="1" w:styleId="ListnumberedHeadings">
    <w:name w:val="List numbered Headings"/>
    <w:uiPriority w:val="99"/>
    <w:rsid w:val="00585C7D"/>
    <w:pPr>
      <w:numPr>
        <w:numId w:val="1"/>
      </w:numPr>
    </w:pPr>
  </w:style>
  <w:style w:type="paragraph" w:styleId="ListParagraph">
    <w:name w:val="List Paragraph"/>
    <w:basedOn w:val="Normal"/>
    <w:uiPriority w:val="34"/>
    <w:qFormat/>
    <w:rsid w:val="00A21D1A"/>
    <w:pPr>
      <w:ind w:left="720"/>
      <w:contextualSpacing/>
    </w:pPr>
  </w:style>
  <w:style w:type="character" w:customStyle="1" w:styleId="Heading2Char">
    <w:name w:val="Heading 2 Char"/>
    <w:basedOn w:val="DefaultParagraphFont"/>
    <w:link w:val="Heading2"/>
    <w:rsid w:val="00CF7265"/>
    <w:rPr>
      <w:rFonts w:ascii="Arial" w:eastAsiaTheme="majorEastAsia" w:hAnsi="Arial" w:cstheme="majorBidi"/>
      <w:bCs/>
      <w:color w:val="000000" w:themeColor="text1"/>
      <w:sz w:val="22"/>
      <w:szCs w:val="26"/>
      <w:lang w:eastAsia="en-US"/>
    </w:rPr>
  </w:style>
  <w:style w:type="character" w:customStyle="1" w:styleId="Heading3Char">
    <w:name w:val="Heading 3 Char"/>
    <w:basedOn w:val="DefaultParagraphFont"/>
    <w:link w:val="Heading3"/>
    <w:rsid w:val="00821400"/>
    <w:rPr>
      <w:rFonts w:ascii="Arial" w:eastAsiaTheme="majorEastAsia" w:hAnsi="Arial" w:cstheme="majorBidi"/>
      <w:color w:val="000000" w:themeColor="text1"/>
      <w:sz w:val="22"/>
      <w:szCs w:val="26"/>
      <w:lang w:eastAsia="en-US"/>
    </w:rPr>
  </w:style>
  <w:style w:type="character" w:customStyle="1" w:styleId="Heading4Char">
    <w:name w:val="Heading 4 Char"/>
    <w:basedOn w:val="DefaultParagraphFont"/>
    <w:link w:val="Heading4"/>
    <w:semiHidden/>
    <w:rsid w:val="00821400"/>
    <w:rPr>
      <w:rFonts w:ascii="Arial" w:eastAsiaTheme="majorEastAsia" w:hAnsi="Arial" w:cstheme="majorBidi"/>
      <w:b/>
      <w:bCs/>
      <w:i/>
      <w:iCs/>
      <w:color w:val="000000" w:themeColor="text1"/>
      <w:sz w:val="22"/>
      <w:szCs w:val="24"/>
      <w:lang w:eastAsia="en-US"/>
    </w:rPr>
  </w:style>
  <w:style w:type="character" w:customStyle="1" w:styleId="Heading5Char">
    <w:name w:val="Heading 5 Char"/>
    <w:basedOn w:val="DefaultParagraphFont"/>
    <w:link w:val="Heading5"/>
    <w:semiHidden/>
    <w:rsid w:val="00821400"/>
    <w:rPr>
      <w:rFonts w:ascii="Arial" w:eastAsiaTheme="majorEastAsia" w:hAnsi="Arial" w:cstheme="majorBidi"/>
      <w:b/>
      <w:bCs/>
      <w:i/>
      <w:iCs/>
      <w:color w:val="000000" w:themeColor="text1"/>
      <w:sz w:val="22"/>
      <w:szCs w:val="24"/>
      <w:lang w:eastAsia="en-US"/>
    </w:rPr>
  </w:style>
  <w:style w:type="character" w:customStyle="1" w:styleId="Heading6Char">
    <w:name w:val="Heading 6 Char"/>
    <w:basedOn w:val="DefaultParagraphFont"/>
    <w:link w:val="Heading6"/>
    <w:rsid w:val="00821400"/>
    <w:rPr>
      <w:rFonts w:ascii="Arial" w:eastAsiaTheme="majorEastAsia" w:hAnsi="Arial" w:cstheme="majorBidi"/>
      <w:bCs/>
      <w:color w:val="000000" w:themeColor="text1"/>
      <w:sz w:val="22"/>
      <w:szCs w:val="24"/>
      <w:lang w:eastAsia="en-US"/>
    </w:rPr>
  </w:style>
  <w:style w:type="character" w:customStyle="1" w:styleId="Heading7Char">
    <w:name w:val="Heading 7 Char"/>
    <w:basedOn w:val="DefaultParagraphFont"/>
    <w:link w:val="Heading7"/>
    <w:semiHidden/>
    <w:rsid w:val="00821400"/>
    <w:rPr>
      <w:rFonts w:ascii="Arial" w:eastAsiaTheme="majorEastAsia" w:hAnsi="Arial" w:cstheme="majorBidi"/>
      <w:bCs/>
      <w:i/>
      <w:iCs/>
      <w:color w:val="404040" w:themeColor="text1" w:themeTint="BF"/>
      <w:sz w:val="22"/>
      <w:szCs w:val="24"/>
      <w:lang w:eastAsia="en-US"/>
    </w:rPr>
  </w:style>
  <w:style w:type="character" w:customStyle="1" w:styleId="Heading8Char">
    <w:name w:val="Heading 8 Char"/>
    <w:basedOn w:val="DefaultParagraphFont"/>
    <w:link w:val="Heading8"/>
    <w:semiHidden/>
    <w:rsid w:val="00821400"/>
    <w:rPr>
      <w:rFonts w:ascii="Arial" w:eastAsiaTheme="majorEastAsia" w:hAnsi="Arial" w:cstheme="majorBidi"/>
      <w:bCs/>
      <w:i/>
      <w:iCs/>
      <w:color w:val="404040" w:themeColor="text1" w:themeTint="BF"/>
      <w:sz w:val="22"/>
      <w:lang w:eastAsia="en-US"/>
    </w:rPr>
  </w:style>
  <w:style w:type="character" w:customStyle="1" w:styleId="Heading9Char">
    <w:name w:val="Heading 9 Char"/>
    <w:basedOn w:val="DefaultParagraphFont"/>
    <w:link w:val="Heading9"/>
    <w:semiHidden/>
    <w:rsid w:val="00821400"/>
    <w:rPr>
      <w:rFonts w:ascii="Arial" w:eastAsiaTheme="majorEastAsia" w:hAnsi="Arial" w:cstheme="majorBidi"/>
      <w:iCs/>
      <w:color w:val="404040" w:themeColor="text1" w:themeTint="BF"/>
      <w:sz w:val="22"/>
      <w:lang w:eastAsia="en-US"/>
    </w:rPr>
  </w:style>
  <w:style w:type="paragraph" w:styleId="CommentText">
    <w:name w:val="annotation text"/>
    <w:basedOn w:val="Normal"/>
    <w:link w:val="CommentTextChar"/>
    <w:rsid w:val="0037253B"/>
    <w:rPr>
      <w:sz w:val="20"/>
      <w:szCs w:val="20"/>
    </w:rPr>
  </w:style>
  <w:style w:type="character" w:customStyle="1" w:styleId="CommentTextChar">
    <w:name w:val="Comment Text Char"/>
    <w:basedOn w:val="DefaultParagraphFont"/>
    <w:link w:val="CommentText"/>
    <w:rsid w:val="0037253B"/>
    <w:rPr>
      <w:rFonts w:ascii="Arial" w:hAnsi="Arial"/>
      <w:lang w:eastAsia="en-US"/>
    </w:rPr>
  </w:style>
  <w:style w:type="numbering" w:customStyle="1" w:styleId="Listnumberheadings">
    <w:name w:val="List number headings"/>
    <w:uiPriority w:val="99"/>
    <w:rsid w:val="00821400"/>
    <w:pPr>
      <w:numPr>
        <w:numId w:val="2"/>
      </w:numPr>
    </w:pPr>
  </w:style>
  <w:style w:type="numbering" w:customStyle="1" w:styleId="Listnumbermultipleheadings">
    <w:name w:val="List number multiple headings"/>
    <w:uiPriority w:val="99"/>
    <w:rsid w:val="00821400"/>
    <w:pPr>
      <w:numPr>
        <w:numId w:val="18"/>
      </w:numPr>
    </w:pPr>
  </w:style>
  <w:style w:type="paragraph" w:styleId="BodyTextIndent">
    <w:name w:val="Body Text Indent"/>
    <w:basedOn w:val="BodyText"/>
    <w:link w:val="BodyTextIndentChar"/>
    <w:rsid w:val="00154CD2"/>
    <w:pPr>
      <w:ind w:left="567"/>
    </w:pPr>
  </w:style>
  <w:style w:type="character" w:customStyle="1" w:styleId="BodyTextIndentChar">
    <w:name w:val="Body Text Indent Char"/>
    <w:basedOn w:val="DefaultParagraphFont"/>
    <w:link w:val="BodyTextIndent"/>
    <w:rsid w:val="00154CD2"/>
    <w:rPr>
      <w:rFonts w:ascii="Arial" w:hAnsi="Arial"/>
      <w:sz w:val="22"/>
      <w:szCs w:val="24"/>
      <w:lang w:eastAsia="en-US"/>
    </w:rPr>
  </w:style>
  <w:style w:type="paragraph" w:customStyle="1" w:styleId="Header2">
    <w:name w:val="Header 2"/>
    <w:basedOn w:val="Header"/>
    <w:qFormat/>
    <w:rsid w:val="00CF7265"/>
    <w:pPr>
      <w:spacing w:before="60" w:after="60" w:line="276" w:lineRule="auto"/>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ABLGA%202017/WABLGA/WABLGA/Template%20documents/FORMS:DOCS/WABLGA%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A580-A4D3-C24E-8F24-A7E7A289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WABLGA minutes.dotx</Template>
  <TotalTime>182</TotalTime>
  <Pages>4</Pages>
  <Words>943</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Western Australian Business Ladies'</vt:lpstr>
    </vt:vector>
  </TitlesOfParts>
  <Company>scc</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Business Ladies'</dc:title>
  <dc:creator>Microsoft Office User</dc:creator>
  <cp:lastModifiedBy>Stephanie Brakespeare</cp:lastModifiedBy>
  <cp:revision>13</cp:revision>
  <cp:lastPrinted>2017-09-13T14:48:00Z</cp:lastPrinted>
  <dcterms:created xsi:type="dcterms:W3CDTF">2017-09-10T02:06:00Z</dcterms:created>
  <dcterms:modified xsi:type="dcterms:W3CDTF">2017-09-13T14:57:00Z</dcterms:modified>
</cp:coreProperties>
</file>