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974D3" w14:textId="77777777" w:rsidR="00DE3FA1" w:rsidRPr="002567CE" w:rsidRDefault="00DE3FA1" w:rsidP="00A41B74">
      <w:pPr>
        <w:pStyle w:val="Heading1"/>
        <w:ind w:hanging="851"/>
        <w:contextualSpacing/>
      </w:pPr>
      <w:bookmarkStart w:id="0" w:name="_GoBack"/>
      <w:r w:rsidRPr="002567CE">
        <w:t>Record Attendance</w:t>
      </w:r>
    </w:p>
    <w:bookmarkEnd w:id="0"/>
    <w:p w14:paraId="5E637F91" w14:textId="77777777" w:rsidR="00DE3FA1" w:rsidRPr="002567CE" w:rsidRDefault="00DE3FA1" w:rsidP="00A41B74">
      <w:pPr>
        <w:pStyle w:val="Heading1"/>
        <w:ind w:hanging="851"/>
        <w:contextualSpacing/>
      </w:pPr>
      <w:r w:rsidRPr="002567CE">
        <w:t>Apologies</w:t>
      </w:r>
    </w:p>
    <w:p w14:paraId="2A21D15E" w14:textId="77777777" w:rsidR="00DE3FA1" w:rsidRDefault="00DE3FA1" w:rsidP="00A41B74">
      <w:pPr>
        <w:pStyle w:val="Heading1"/>
        <w:ind w:hanging="851"/>
        <w:contextualSpacing/>
      </w:pPr>
      <w:r w:rsidRPr="002567CE">
        <w:t>Confirmation of Minutes</w:t>
      </w:r>
    </w:p>
    <w:p w14:paraId="6E69C801" w14:textId="28432242" w:rsidR="00C97866" w:rsidRDefault="00C97866" w:rsidP="00A41B74">
      <w:pPr>
        <w:pStyle w:val="Heading2"/>
        <w:ind w:hanging="851"/>
        <w:contextualSpacing/>
      </w:pPr>
      <w:r>
        <w:t xml:space="preserve">Amend </w:t>
      </w:r>
      <w:r w:rsidR="00A41B74">
        <w:t xml:space="preserve">Delegate attendance </w:t>
      </w:r>
      <w:r>
        <w:t xml:space="preserve">to include </w:t>
      </w:r>
      <w:r w:rsidR="00A41B74">
        <w:t xml:space="preserve">Eve </w:t>
      </w:r>
      <w:proofErr w:type="spellStart"/>
      <w:r w:rsidR="00A41B74">
        <w:t>Broadley</w:t>
      </w:r>
      <w:proofErr w:type="spellEnd"/>
    </w:p>
    <w:p w14:paraId="4AF6A900" w14:textId="77777777" w:rsidR="00F47693" w:rsidRPr="00F47693" w:rsidRDefault="00F47693" w:rsidP="00F47693">
      <w:pPr>
        <w:pStyle w:val="Heading3"/>
        <w:numPr>
          <w:ilvl w:val="0"/>
          <w:numId w:val="0"/>
        </w:numPr>
        <w:ind w:left="1701" w:hanging="567"/>
      </w:pPr>
    </w:p>
    <w:p w14:paraId="6B2ACBCA" w14:textId="77777777" w:rsidR="00DE3FA1" w:rsidRDefault="00DE3FA1" w:rsidP="00A41B74">
      <w:pPr>
        <w:pStyle w:val="Heading1"/>
        <w:ind w:hanging="851"/>
        <w:contextualSpacing/>
      </w:pPr>
      <w:r w:rsidRPr="002567CE">
        <w:t>Business Arising from Minutes</w:t>
      </w:r>
    </w:p>
    <w:p w14:paraId="17F93B96" w14:textId="49870C13" w:rsidR="00075B3D" w:rsidRDefault="007D66D1" w:rsidP="00F47693">
      <w:pPr>
        <w:pStyle w:val="Heading2"/>
        <w:numPr>
          <w:ilvl w:val="1"/>
          <w:numId w:val="11"/>
        </w:numPr>
        <w:ind w:hanging="851"/>
        <w:contextualSpacing/>
      </w:pPr>
      <w:r>
        <w:t xml:space="preserve">Surplus Funds in WABLGA Account – </w:t>
      </w:r>
      <w:r w:rsidR="00A41B74">
        <w:t>Carole Bain</w:t>
      </w:r>
    </w:p>
    <w:p w14:paraId="4F6FA895" w14:textId="3909E082" w:rsidR="00075B3D" w:rsidRDefault="00A41B74" w:rsidP="00A41B74">
      <w:pPr>
        <w:pStyle w:val="Heading2"/>
        <w:ind w:hanging="851"/>
        <w:contextualSpacing/>
      </w:pPr>
      <w:r>
        <w:t>Resolution</w:t>
      </w:r>
      <w:r w:rsidR="007D66D1">
        <w:t xml:space="preserve"> for adopting a </w:t>
      </w:r>
      <w:proofErr w:type="spellStart"/>
      <w:r w:rsidR="007D66D1">
        <w:t>countback</w:t>
      </w:r>
      <w:proofErr w:type="spellEnd"/>
      <w:r w:rsidR="007D66D1">
        <w:t xml:space="preserve"> procedure for the </w:t>
      </w:r>
      <w:proofErr w:type="spellStart"/>
      <w:r w:rsidR="007D66D1">
        <w:t>Ro</w:t>
      </w:r>
      <w:r w:rsidR="00F47693">
        <w:t>s</w:t>
      </w:r>
      <w:proofErr w:type="spellEnd"/>
      <w:r w:rsidR="007D66D1">
        <w:t xml:space="preserve"> Fisher Trophy – Beth </w:t>
      </w:r>
      <w:proofErr w:type="spellStart"/>
      <w:r w:rsidR="007D66D1">
        <w:t>Deeley</w:t>
      </w:r>
      <w:proofErr w:type="spellEnd"/>
    </w:p>
    <w:p w14:paraId="09A333B9" w14:textId="1F3EFF92" w:rsidR="006D4890" w:rsidRDefault="006D4890" w:rsidP="00A41B74">
      <w:pPr>
        <w:pStyle w:val="Heading2"/>
        <w:ind w:hanging="851"/>
        <w:contextualSpacing/>
      </w:pPr>
      <w:r>
        <w:t xml:space="preserve">Pennant Pack updates – </w:t>
      </w:r>
      <w:r w:rsidR="00A41B74">
        <w:t xml:space="preserve">Feedback from </w:t>
      </w:r>
      <w:r w:rsidR="00F47693">
        <w:t>D</w:t>
      </w:r>
      <w:r w:rsidR="00A41B74">
        <w:t>elegates on drafts</w:t>
      </w:r>
    </w:p>
    <w:p w14:paraId="15999BE0" w14:textId="6D73DE7F" w:rsidR="00572D7B" w:rsidRDefault="00A41B74" w:rsidP="00A41B74">
      <w:pPr>
        <w:pStyle w:val="Heading2"/>
        <w:ind w:hanging="851"/>
        <w:contextualSpacing/>
      </w:pPr>
      <w:r>
        <w:t xml:space="preserve">WABLGA </w:t>
      </w:r>
      <w:proofErr w:type="gramStart"/>
      <w:r>
        <w:t>website  -</w:t>
      </w:r>
      <w:proofErr w:type="gramEnd"/>
      <w:r>
        <w:t xml:space="preserve"> Carole Bain</w:t>
      </w:r>
    </w:p>
    <w:p w14:paraId="5FC7BD85" w14:textId="2B94531C" w:rsidR="00A41B74" w:rsidRDefault="00A41B74" w:rsidP="00A41B74">
      <w:pPr>
        <w:pStyle w:val="Heading2"/>
        <w:ind w:hanging="851"/>
      </w:pPr>
      <w:r>
        <w:t>WABLGA 40</w:t>
      </w:r>
      <w:r w:rsidRPr="00A41B74">
        <w:rPr>
          <w:vertAlign w:val="superscript"/>
        </w:rPr>
        <w:t>th</w:t>
      </w:r>
      <w:r>
        <w:t xml:space="preserve"> Anniversary 2019</w:t>
      </w:r>
    </w:p>
    <w:p w14:paraId="48187E7E" w14:textId="2C559077" w:rsidR="00A41B74" w:rsidRDefault="00A41B74" w:rsidP="00A41B74">
      <w:pPr>
        <w:pStyle w:val="Heading3"/>
        <w:ind w:hanging="851"/>
      </w:pPr>
      <w:r>
        <w:t xml:space="preserve">Planning sub-committee - </w:t>
      </w:r>
      <w:r>
        <w:t>Nominations from Delegates</w:t>
      </w:r>
    </w:p>
    <w:p w14:paraId="6993F75A" w14:textId="40F38783" w:rsidR="00A41B74" w:rsidRPr="00A41B74" w:rsidRDefault="00A41B74" w:rsidP="00A41B74">
      <w:pPr>
        <w:pStyle w:val="Heading3"/>
        <w:ind w:hanging="851"/>
      </w:pPr>
      <w:r>
        <w:t>Rosemarie Eckert to advise if RPGC available to host Opening Day (and 40</w:t>
      </w:r>
      <w:r w:rsidRPr="00A41B74">
        <w:rPr>
          <w:vertAlign w:val="superscript"/>
        </w:rPr>
        <w:t>th</w:t>
      </w:r>
      <w:r>
        <w:t xml:space="preserve"> Anniversary Gala) in 2019.</w:t>
      </w:r>
    </w:p>
    <w:p w14:paraId="40FDA35C" w14:textId="59A278F1" w:rsidR="007D66D1" w:rsidRPr="007D66D1" w:rsidRDefault="007D66D1" w:rsidP="00A41B74">
      <w:pPr>
        <w:pStyle w:val="Heading3"/>
        <w:numPr>
          <w:ilvl w:val="0"/>
          <w:numId w:val="0"/>
        </w:numPr>
        <w:ind w:hanging="851"/>
        <w:contextualSpacing/>
      </w:pPr>
    </w:p>
    <w:p w14:paraId="5D70E918" w14:textId="77777777" w:rsidR="00DE3FA1" w:rsidRDefault="008A3299" w:rsidP="00A41B74">
      <w:pPr>
        <w:pStyle w:val="Heading1"/>
        <w:ind w:hanging="851"/>
        <w:contextualSpacing/>
      </w:pPr>
      <w:r w:rsidRPr="002567CE">
        <w:t xml:space="preserve">Treasurer’s </w:t>
      </w:r>
      <w:r w:rsidR="00A00242" w:rsidRPr="002567CE">
        <w:t>report (</w:t>
      </w:r>
      <w:r w:rsidR="007D66D1">
        <w:t xml:space="preserve">Linda </w:t>
      </w:r>
      <w:proofErr w:type="spellStart"/>
      <w:r w:rsidR="007D66D1">
        <w:t>Silverlock</w:t>
      </w:r>
      <w:proofErr w:type="spellEnd"/>
      <w:r w:rsidR="00E315E9" w:rsidRPr="002567CE">
        <w:t>)</w:t>
      </w:r>
    </w:p>
    <w:p w14:paraId="4FAB3468" w14:textId="77777777" w:rsidR="00572D7B" w:rsidRPr="00572D7B" w:rsidRDefault="00DE3FA1" w:rsidP="00A41B74">
      <w:pPr>
        <w:pStyle w:val="Heading1"/>
        <w:ind w:hanging="851"/>
        <w:contextualSpacing/>
      </w:pPr>
      <w:r w:rsidRPr="002567CE">
        <w:t>Correspondence</w:t>
      </w:r>
      <w:r w:rsidR="00C97866">
        <w:t xml:space="preserve"> </w:t>
      </w:r>
    </w:p>
    <w:p w14:paraId="760648D4" w14:textId="77777777" w:rsidR="00075B3D" w:rsidRDefault="00075B3D" w:rsidP="00A41B74">
      <w:pPr>
        <w:pStyle w:val="Heading2"/>
        <w:numPr>
          <w:ilvl w:val="1"/>
          <w:numId w:val="12"/>
        </w:numPr>
        <w:ind w:hanging="851"/>
        <w:contextualSpacing/>
      </w:pPr>
      <w:r>
        <w:t>Correspondence In</w:t>
      </w:r>
    </w:p>
    <w:p w14:paraId="2EBB83B1" w14:textId="211670D4" w:rsidR="00A41B74" w:rsidRDefault="00A41B74" w:rsidP="00572D7B">
      <w:pPr>
        <w:pStyle w:val="Heading3"/>
        <w:numPr>
          <w:ilvl w:val="0"/>
          <w:numId w:val="6"/>
        </w:numPr>
        <w:contextualSpacing/>
      </w:pPr>
      <w:r>
        <w:t xml:space="preserve">Email from Julie </w:t>
      </w:r>
      <w:proofErr w:type="spellStart"/>
      <w:r>
        <w:t>Lepp</w:t>
      </w:r>
      <w:proofErr w:type="spellEnd"/>
      <w:r>
        <w:t xml:space="preserve"> regarding securing domain name for WABLGA (30/8)</w:t>
      </w:r>
    </w:p>
    <w:p w14:paraId="6A24DF0E" w14:textId="346D0182" w:rsidR="006D4890" w:rsidRDefault="00A41B74" w:rsidP="00572D7B">
      <w:pPr>
        <w:pStyle w:val="Heading3"/>
        <w:numPr>
          <w:ilvl w:val="0"/>
          <w:numId w:val="6"/>
        </w:numPr>
        <w:contextualSpacing/>
      </w:pPr>
      <w:r>
        <w:t xml:space="preserve">Email from Julie </w:t>
      </w:r>
      <w:proofErr w:type="spellStart"/>
      <w:r>
        <w:t>Lepp</w:t>
      </w:r>
      <w:proofErr w:type="spellEnd"/>
      <w:r>
        <w:t xml:space="preserve"> re the Eileen Dawson Trophy calculation (22/10)</w:t>
      </w:r>
    </w:p>
    <w:p w14:paraId="238E079C" w14:textId="77777777" w:rsidR="00075B3D" w:rsidRDefault="00075B3D" w:rsidP="00572D7B">
      <w:pPr>
        <w:pStyle w:val="Heading2"/>
        <w:contextualSpacing/>
      </w:pPr>
      <w:r>
        <w:t>Correspondence Out</w:t>
      </w:r>
    </w:p>
    <w:p w14:paraId="54973B27" w14:textId="23FB90A5" w:rsidR="006D4890" w:rsidRDefault="00A41B74" w:rsidP="00A41B74">
      <w:pPr>
        <w:pStyle w:val="Heading3"/>
        <w:numPr>
          <w:ilvl w:val="0"/>
          <w:numId w:val="5"/>
        </w:numPr>
        <w:ind w:left="1848" w:hanging="357"/>
        <w:contextualSpacing/>
      </w:pPr>
      <w:r>
        <w:t xml:space="preserve">Email to Julie </w:t>
      </w:r>
      <w:proofErr w:type="spellStart"/>
      <w:r>
        <w:t>Lepp</w:t>
      </w:r>
      <w:proofErr w:type="spellEnd"/>
      <w:r>
        <w:t xml:space="preserve"> authorising payment for domain name (WABLGA.org) (30</w:t>
      </w:r>
      <w:r w:rsidR="00572D7B">
        <w:t>/8</w:t>
      </w:r>
      <w:r>
        <w:t>)</w:t>
      </w:r>
    </w:p>
    <w:p w14:paraId="797D1032" w14:textId="7EF66AE2" w:rsidR="00A41B74" w:rsidRDefault="00A41B74" w:rsidP="00A41B74">
      <w:pPr>
        <w:pStyle w:val="Heading4"/>
        <w:numPr>
          <w:ilvl w:val="0"/>
          <w:numId w:val="5"/>
        </w:numPr>
        <w:spacing w:line="276" w:lineRule="auto"/>
        <w:ind w:left="1848" w:hanging="357"/>
        <w:contextualSpacing/>
        <w:rPr>
          <w:b w:val="0"/>
          <w:i w:val="0"/>
        </w:rPr>
      </w:pPr>
      <w:r w:rsidRPr="00A41B74">
        <w:rPr>
          <w:b w:val="0"/>
          <w:i w:val="0"/>
        </w:rPr>
        <w:t xml:space="preserve">Email from </w:t>
      </w:r>
      <w:r>
        <w:rPr>
          <w:b w:val="0"/>
          <w:i w:val="0"/>
        </w:rPr>
        <w:t xml:space="preserve">Carole Bain to </w:t>
      </w:r>
      <w:proofErr w:type="spellStart"/>
      <w:r>
        <w:rPr>
          <w:b w:val="0"/>
          <w:i w:val="0"/>
        </w:rPr>
        <w:t>G</w:t>
      </w:r>
      <w:r w:rsidR="00F47693">
        <w:rPr>
          <w:b w:val="0"/>
          <w:i w:val="0"/>
        </w:rPr>
        <w:t>olf</w:t>
      </w:r>
      <w:r>
        <w:rPr>
          <w:b w:val="0"/>
          <w:i w:val="0"/>
        </w:rPr>
        <w:t>WA</w:t>
      </w:r>
      <w:proofErr w:type="spellEnd"/>
      <w:r>
        <w:rPr>
          <w:b w:val="0"/>
          <w:i w:val="0"/>
        </w:rPr>
        <w:t xml:space="preserve"> re draft fixtures for </w:t>
      </w:r>
      <w:proofErr w:type="gramStart"/>
      <w:r>
        <w:rPr>
          <w:b w:val="0"/>
          <w:i w:val="0"/>
        </w:rPr>
        <w:t>2018  (</w:t>
      </w:r>
      <w:proofErr w:type="gramEnd"/>
      <w:r>
        <w:rPr>
          <w:b w:val="0"/>
          <w:i w:val="0"/>
        </w:rPr>
        <w:t>21/10)</w:t>
      </w:r>
    </w:p>
    <w:p w14:paraId="1AE76A1C" w14:textId="16975CB4" w:rsidR="00A41B74" w:rsidRPr="00A41B74" w:rsidRDefault="00A41B74" w:rsidP="00A41B74">
      <w:pPr>
        <w:pStyle w:val="ListParagraph"/>
        <w:numPr>
          <w:ilvl w:val="0"/>
          <w:numId w:val="5"/>
        </w:numPr>
        <w:spacing w:line="276" w:lineRule="auto"/>
      </w:pPr>
      <w:r w:rsidRPr="00A41B74">
        <w:t>Email from Carole Bain</w:t>
      </w:r>
      <w:r w:rsidRPr="00A41B74">
        <w:t xml:space="preserve"> </w:t>
      </w:r>
      <w:r w:rsidR="00F47693">
        <w:t xml:space="preserve">to </w:t>
      </w:r>
      <w:r w:rsidRPr="00A41B74">
        <w:t>Clu</w:t>
      </w:r>
      <w:r w:rsidR="00F47693">
        <w:t>b</w:t>
      </w:r>
      <w:r w:rsidRPr="00A41B74">
        <w:t xml:space="preserve"> </w:t>
      </w:r>
      <w:r w:rsidR="00F47693">
        <w:t>A</w:t>
      </w:r>
      <w:r w:rsidRPr="00A41B74">
        <w:t xml:space="preserve">dministrators re </w:t>
      </w:r>
      <w:r w:rsidRPr="00A41B74">
        <w:t xml:space="preserve">draft fixtures for 2018 </w:t>
      </w:r>
      <w:r>
        <w:t>(</w:t>
      </w:r>
      <w:r w:rsidRPr="00A41B74">
        <w:t>1/11</w:t>
      </w:r>
      <w:r>
        <w:t>)</w:t>
      </w:r>
    </w:p>
    <w:p w14:paraId="421335B9" w14:textId="77777777" w:rsidR="00A41B74" w:rsidRPr="00A41B74" w:rsidRDefault="00A41B74" w:rsidP="00A41B74"/>
    <w:p w14:paraId="48C52115" w14:textId="77777777" w:rsidR="00DE3FA1" w:rsidRDefault="00DE3FA1" w:rsidP="00A41B74">
      <w:pPr>
        <w:pStyle w:val="Heading1"/>
        <w:contextualSpacing/>
      </w:pPr>
      <w:r w:rsidRPr="002567CE">
        <w:t>General Business</w:t>
      </w:r>
    </w:p>
    <w:p w14:paraId="4D92FB45" w14:textId="4963A48A" w:rsidR="00B01F81" w:rsidRDefault="00B01F81" w:rsidP="00A41B74">
      <w:pPr>
        <w:pStyle w:val="Heading2"/>
        <w:numPr>
          <w:ilvl w:val="1"/>
          <w:numId w:val="10"/>
        </w:numPr>
        <w:contextualSpacing/>
      </w:pPr>
      <w:r w:rsidRPr="00B01F81">
        <w:t>Update</w:t>
      </w:r>
      <w:r>
        <w:t xml:space="preserve"> on </w:t>
      </w:r>
      <w:r w:rsidR="00A41B74">
        <w:t xml:space="preserve">Eileen Dawson Trophy and silver spoon presentation </w:t>
      </w:r>
      <w:r>
        <w:t>– Carole Bain</w:t>
      </w:r>
    </w:p>
    <w:p w14:paraId="13C2C0D8" w14:textId="58D77E19" w:rsidR="006902BD" w:rsidRDefault="00A41B74" w:rsidP="00A41B74">
      <w:pPr>
        <w:pStyle w:val="Heading2"/>
        <w:contextualSpacing/>
      </w:pPr>
      <w:r>
        <w:t xml:space="preserve">Cleaning and engraving perpetual trophies </w:t>
      </w:r>
      <w:r w:rsidR="006902BD">
        <w:t xml:space="preserve">– </w:t>
      </w:r>
      <w:r>
        <w:t>Carole Bain</w:t>
      </w:r>
    </w:p>
    <w:p w14:paraId="2B03A199" w14:textId="77777777" w:rsidR="00C97866" w:rsidRDefault="00C97866" w:rsidP="00572D7B">
      <w:pPr>
        <w:spacing w:line="276" w:lineRule="auto"/>
        <w:contextualSpacing/>
      </w:pPr>
    </w:p>
    <w:p w14:paraId="47F5BC2B" w14:textId="77777777" w:rsidR="00A41B74" w:rsidRPr="00A41B74" w:rsidRDefault="00AC2EE1" w:rsidP="00A41B74">
      <w:pPr>
        <w:spacing w:line="276" w:lineRule="auto"/>
        <w:contextualSpacing/>
        <w:rPr>
          <w:b/>
        </w:rPr>
      </w:pPr>
      <w:r w:rsidRPr="00A41B74">
        <w:rPr>
          <w:b/>
        </w:rPr>
        <w:t>Date of Next Meeting</w:t>
      </w:r>
      <w:r w:rsidR="00E315E9" w:rsidRPr="00A41B74">
        <w:rPr>
          <w:b/>
        </w:rPr>
        <w:t xml:space="preserve">:  </w:t>
      </w:r>
      <w:r w:rsidR="00217452" w:rsidRPr="00A41B74">
        <w:rPr>
          <w:b/>
        </w:rPr>
        <w:t xml:space="preserve">Tuesday </w:t>
      </w:r>
      <w:r w:rsidR="005468BE" w:rsidRPr="00A41B74">
        <w:rPr>
          <w:b/>
        </w:rPr>
        <w:t xml:space="preserve">27 </w:t>
      </w:r>
      <w:r w:rsidR="00A41B74" w:rsidRPr="00A41B74">
        <w:rPr>
          <w:b/>
        </w:rPr>
        <w:t>February 2018</w:t>
      </w:r>
    </w:p>
    <w:p w14:paraId="046A6F22" w14:textId="394090DE" w:rsidR="00DE3FA1" w:rsidRPr="00A41B74" w:rsidRDefault="008F06DF" w:rsidP="00A41B74">
      <w:pPr>
        <w:spacing w:line="276" w:lineRule="auto"/>
        <w:contextualSpacing/>
        <w:rPr>
          <w:i/>
          <w:sz w:val="20"/>
          <w:szCs w:val="20"/>
        </w:rPr>
      </w:pPr>
      <w:r w:rsidRPr="00A41B74">
        <w:rPr>
          <w:i/>
          <w:sz w:val="20"/>
          <w:szCs w:val="20"/>
        </w:rPr>
        <w:t>Please stay and join your fellow delegates and committee members for a drink and cheese and crackers after the meeting.</w:t>
      </w:r>
    </w:p>
    <w:sectPr w:rsidR="00DE3FA1" w:rsidRPr="00A41B74" w:rsidSect="00A41B74">
      <w:headerReference w:type="default" r:id="rId8"/>
      <w:footerReference w:type="default" r:id="rId9"/>
      <w:pgSz w:w="11907" w:h="16840" w:code="9"/>
      <w:pgMar w:top="1134" w:right="1985" w:bottom="1134" w:left="1985" w:header="454" w:footer="397" w:gutter="0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C1345" w14:textId="77777777" w:rsidR="00E13B92" w:rsidRDefault="00E13B92">
      <w:r>
        <w:separator/>
      </w:r>
    </w:p>
  </w:endnote>
  <w:endnote w:type="continuationSeparator" w:id="0">
    <w:p w14:paraId="54E805B3" w14:textId="77777777" w:rsidR="00E13B92" w:rsidRDefault="00E1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DA864" w14:textId="77777777" w:rsidR="00821400" w:rsidRPr="00A00242" w:rsidRDefault="00821400" w:rsidP="00572D7B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4A424" w14:textId="77777777" w:rsidR="00E13B92" w:rsidRDefault="00E13B92">
      <w:r>
        <w:separator/>
      </w:r>
    </w:p>
  </w:footnote>
  <w:footnote w:type="continuationSeparator" w:id="0">
    <w:p w14:paraId="4C315B82" w14:textId="77777777" w:rsidR="00E13B92" w:rsidRDefault="00E13B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E34C6" w14:textId="77777777" w:rsidR="00821400" w:rsidRPr="00AC2EE1" w:rsidRDefault="00821400" w:rsidP="00AC2EE1">
    <w:pPr>
      <w:pStyle w:val="Header"/>
    </w:pPr>
    <w:r w:rsidRPr="00AC2EE1">
      <w:t>Western Australian Business Ladies'</w:t>
    </w:r>
    <w:r>
      <w:t xml:space="preserve"> </w:t>
    </w:r>
    <w:r w:rsidRPr="00AC2EE1">
      <w:t>Golf Association (</w:t>
    </w:r>
    <w:proofErr w:type="spellStart"/>
    <w:r w:rsidRPr="00AC2EE1">
      <w:t>Inc</w:t>
    </w:r>
    <w:proofErr w:type="spellEnd"/>
    <w:r w:rsidRPr="00AC2EE1">
      <w:t>)</w:t>
    </w:r>
  </w:p>
  <w:p w14:paraId="062B5C36" w14:textId="77777777" w:rsidR="00821400" w:rsidRPr="00AC2EE1" w:rsidRDefault="00821400" w:rsidP="00AC2EE1">
    <w:pPr>
      <w:pStyle w:val="Header"/>
    </w:pPr>
    <w:r w:rsidRPr="00AC2EE1">
      <w:t>Delegates meeting</w:t>
    </w:r>
  </w:p>
  <w:p w14:paraId="487D33A5" w14:textId="2DED4856" w:rsidR="00821400" w:rsidRDefault="00821400" w:rsidP="00A41B74">
    <w:pPr>
      <w:spacing w:before="120" w:after="120"/>
      <w:ind w:left="720"/>
      <w:contextualSpacing/>
    </w:pPr>
    <w:r>
      <w:t>Date:</w:t>
    </w:r>
    <w:r>
      <w:tab/>
    </w:r>
    <w:r>
      <w:tab/>
    </w:r>
    <w:r w:rsidR="00A41B74">
      <w:t>28 November</w:t>
    </w:r>
    <w:r w:rsidR="005468BE">
      <w:t xml:space="preserve"> 2017</w:t>
    </w:r>
    <w:r>
      <w:t xml:space="preserve"> </w:t>
    </w:r>
  </w:p>
  <w:p w14:paraId="06332B58" w14:textId="77777777" w:rsidR="00821400" w:rsidRDefault="00821400" w:rsidP="00A41B74">
    <w:pPr>
      <w:spacing w:before="120" w:after="120"/>
      <w:ind w:left="720"/>
      <w:contextualSpacing/>
    </w:pPr>
    <w:r>
      <w:t>Venue:</w:t>
    </w:r>
    <w:r>
      <w:tab/>
    </w:r>
    <w:r>
      <w:tab/>
      <w:t>Royal Perth Golf Club</w:t>
    </w:r>
  </w:p>
  <w:p w14:paraId="74127FBF" w14:textId="77777777" w:rsidR="00821400" w:rsidRDefault="00821400" w:rsidP="00A41B74">
    <w:pPr>
      <w:spacing w:before="120" w:after="120"/>
      <w:ind w:left="720"/>
      <w:contextualSpacing/>
    </w:pPr>
    <w:r>
      <w:t>Time:</w:t>
    </w:r>
    <w:r>
      <w:tab/>
    </w:r>
    <w:r>
      <w:tab/>
      <w:t>6:00pm</w:t>
    </w:r>
  </w:p>
  <w:p w14:paraId="04BBA5BF" w14:textId="77777777" w:rsidR="00821400" w:rsidRDefault="00821400" w:rsidP="00AC2EE1">
    <w:pPr>
      <w:pBdr>
        <w:bottom w:val="single" w:sz="4" w:space="1" w:color="auto"/>
      </w:pBdr>
    </w:pPr>
  </w:p>
  <w:p w14:paraId="2DD23E78" w14:textId="77777777" w:rsidR="00821400" w:rsidRPr="00AC2EE1" w:rsidRDefault="00821400" w:rsidP="00AC2EE1">
    <w:pPr>
      <w:pStyle w:val="Header"/>
    </w:pPr>
    <w:r>
      <w:t>agenda</w:t>
    </w:r>
  </w:p>
  <w:p w14:paraId="75B35044" w14:textId="77777777" w:rsidR="00821400" w:rsidRDefault="00821400" w:rsidP="00AC2EE1">
    <w:pPr>
      <w:pBdr>
        <w:top w:val="single" w:sz="4" w:space="1" w:color="auto"/>
      </w:pBdr>
      <w:spacing w:line="240" w:lineRule="exact"/>
      <w:rPr>
        <w:rFonts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AFCF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07C7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840B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C3E4F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40CDE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9ACCE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924B7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167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6D4C2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778B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C25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BF1C46"/>
    <w:multiLevelType w:val="hybridMultilevel"/>
    <w:tmpl w:val="B7A021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A494C"/>
    <w:multiLevelType w:val="multilevel"/>
    <w:tmpl w:val="0C09001D"/>
    <w:styleLink w:val="Listnumberheading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B7F052C"/>
    <w:multiLevelType w:val="hybridMultilevel"/>
    <w:tmpl w:val="2F308F4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0952199"/>
    <w:multiLevelType w:val="multilevel"/>
    <w:tmpl w:val="B35AFA62"/>
    <w:styleLink w:val="List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5">
    <w:nsid w:val="2628191F"/>
    <w:multiLevelType w:val="multilevel"/>
    <w:tmpl w:val="2E467818"/>
    <w:styleLink w:val="Listnumbermultipleheading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  <w:sz w:val="20"/>
      </w:rPr>
    </w:lvl>
    <w:lvl w:ilvl="1">
      <w:start w:val="1"/>
      <w:numFmt w:val="decimal"/>
      <w:lvlRestart w:val="0"/>
      <w:pStyle w:val="Heading2"/>
      <w:lvlText w:val="%1.%2"/>
      <w:lvlJc w:val="left"/>
      <w:pPr>
        <w:ind w:left="1135" w:hanging="567"/>
      </w:pPr>
      <w:rPr>
        <w:rFonts w:hint="default"/>
        <w:sz w:val="20"/>
      </w:rPr>
    </w:lvl>
    <w:lvl w:ilvl="2">
      <w:start w:val="1"/>
      <w:numFmt w:val="decimal"/>
      <w:lvlRestart w:val="0"/>
      <w:pStyle w:val="Heading3"/>
      <w:lvlText w:val="%1.%2.%3"/>
      <w:lvlJc w:val="left"/>
      <w:pPr>
        <w:ind w:left="1701" w:hanging="567"/>
      </w:pPr>
      <w:rPr>
        <w:rFonts w:hint="default"/>
        <w:sz w:val="20"/>
      </w:rPr>
    </w:lvl>
    <w:lvl w:ilvl="3">
      <w:start w:val="1"/>
      <w:numFmt w:val="bullet"/>
      <w:pStyle w:val="Heading4"/>
      <w:lvlText w:val=""/>
      <w:lvlJc w:val="left"/>
      <w:pPr>
        <w:ind w:left="2061" w:hanging="360"/>
      </w:pPr>
      <w:rPr>
        <w:rFonts w:ascii="Symbol" w:hAnsi="Symbol" w:hint="default"/>
        <w:sz w:val="20"/>
      </w:rPr>
    </w:lvl>
    <w:lvl w:ilvl="4">
      <w:start w:val="1"/>
      <w:numFmt w:val="none"/>
      <w:lvlRestart w:val="0"/>
      <w:pStyle w:val="Heading5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pStyle w:val="Heading6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pStyle w:val="Heading7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pStyle w:val="Heading8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pStyle w:val="Heading9"/>
      <w:lvlText w:val=""/>
      <w:lvlJc w:val="left"/>
      <w:pPr>
        <w:ind w:left="5103" w:hanging="567"/>
      </w:pPr>
      <w:rPr>
        <w:rFonts w:hint="default"/>
      </w:rPr>
    </w:lvl>
  </w:abstractNum>
  <w:abstractNum w:abstractNumId="16">
    <w:nsid w:val="3D7F7C62"/>
    <w:multiLevelType w:val="hybridMultilevel"/>
    <w:tmpl w:val="75BA03C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E012FFA"/>
    <w:multiLevelType w:val="hybridMultilevel"/>
    <w:tmpl w:val="98708BB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15"/>
    <w:lvlOverride w:ilvl="0">
      <w:startOverride w:val="7"/>
    </w:lvlOverride>
    <w:lvlOverride w:ilvl="1">
      <w:startOverride w:val="1"/>
    </w:lvlOverride>
  </w:num>
  <w:num w:numId="8">
    <w:abstractNumId w:val="11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99"/>
    <w:rsid w:val="00005E90"/>
    <w:rsid w:val="0001359B"/>
    <w:rsid w:val="000422E4"/>
    <w:rsid w:val="00075B3D"/>
    <w:rsid w:val="000A59B8"/>
    <w:rsid w:val="0016018D"/>
    <w:rsid w:val="00172E02"/>
    <w:rsid w:val="00194D37"/>
    <w:rsid w:val="001B5D42"/>
    <w:rsid w:val="00207EAD"/>
    <w:rsid w:val="00217452"/>
    <w:rsid w:val="00230B56"/>
    <w:rsid w:val="002421C6"/>
    <w:rsid w:val="00253385"/>
    <w:rsid w:val="002567CE"/>
    <w:rsid w:val="002612A4"/>
    <w:rsid w:val="00280D58"/>
    <w:rsid w:val="002B50F2"/>
    <w:rsid w:val="002C3F7B"/>
    <w:rsid w:val="002D2E6F"/>
    <w:rsid w:val="002F5879"/>
    <w:rsid w:val="00333C9A"/>
    <w:rsid w:val="00344536"/>
    <w:rsid w:val="0037253B"/>
    <w:rsid w:val="004121B3"/>
    <w:rsid w:val="004C3F8F"/>
    <w:rsid w:val="00521BF8"/>
    <w:rsid w:val="005468BE"/>
    <w:rsid w:val="00572D7B"/>
    <w:rsid w:val="00585C7D"/>
    <w:rsid w:val="005870D3"/>
    <w:rsid w:val="005A0C90"/>
    <w:rsid w:val="005B0D26"/>
    <w:rsid w:val="00655703"/>
    <w:rsid w:val="006902BD"/>
    <w:rsid w:val="006C6E2E"/>
    <w:rsid w:val="006D4890"/>
    <w:rsid w:val="00707008"/>
    <w:rsid w:val="007123E5"/>
    <w:rsid w:val="00760664"/>
    <w:rsid w:val="00786C43"/>
    <w:rsid w:val="00797B5B"/>
    <w:rsid w:val="007D5BAD"/>
    <w:rsid w:val="007D66D1"/>
    <w:rsid w:val="007E4241"/>
    <w:rsid w:val="007F5E7C"/>
    <w:rsid w:val="00812AAE"/>
    <w:rsid w:val="00821400"/>
    <w:rsid w:val="0083512F"/>
    <w:rsid w:val="008651C3"/>
    <w:rsid w:val="008A3299"/>
    <w:rsid w:val="008A50D9"/>
    <w:rsid w:val="008C28BE"/>
    <w:rsid w:val="008D39C4"/>
    <w:rsid w:val="008F06DF"/>
    <w:rsid w:val="0097483D"/>
    <w:rsid w:val="009F666F"/>
    <w:rsid w:val="00A00242"/>
    <w:rsid w:val="00A21D1A"/>
    <w:rsid w:val="00A31FF6"/>
    <w:rsid w:val="00A41B74"/>
    <w:rsid w:val="00A42968"/>
    <w:rsid w:val="00A576EB"/>
    <w:rsid w:val="00A70BFE"/>
    <w:rsid w:val="00AB10DC"/>
    <w:rsid w:val="00AC2EE1"/>
    <w:rsid w:val="00B01F81"/>
    <w:rsid w:val="00B57865"/>
    <w:rsid w:val="00BA0CDA"/>
    <w:rsid w:val="00C403D7"/>
    <w:rsid w:val="00C97866"/>
    <w:rsid w:val="00CC3160"/>
    <w:rsid w:val="00CD13C2"/>
    <w:rsid w:val="00D14BC5"/>
    <w:rsid w:val="00D84E88"/>
    <w:rsid w:val="00DA0CDF"/>
    <w:rsid w:val="00DD0244"/>
    <w:rsid w:val="00DE3FA1"/>
    <w:rsid w:val="00DF1748"/>
    <w:rsid w:val="00DF6F67"/>
    <w:rsid w:val="00E025ED"/>
    <w:rsid w:val="00E13B92"/>
    <w:rsid w:val="00E315E9"/>
    <w:rsid w:val="00E6451D"/>
    <w:rsid w:val="00E919C4"/>
    <w:rsid w:val="00E96F27"/>
    <w:rsid w:val="00EC7998"/>
    <w:rsid w:val="00F14661"/>
    <w:rsid w:val="00F47693"/>
    <w:rsid w:val="00F81ADA"/>
    <w:rsid w:val="00F8621C"/>
    <w:rsid w:val="00F962CB"/>
    <w:rsid w:val="00F9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02576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53B"/>
    <w:rPr>
      <w:rFonts w:ascii="Arial" w:hAnsi="Arial"/>
      <w:sz w:val="22"/>
      <w:szCs w:val="24"/>
      <w:lang w:eastAsia="en-US"/>
    </w:rPr>
  </w:style>
  <w:style w:type="paragraph" w:styleId="Heading1">
    <w:name w:val="heading 1"/>
    <w:next w:val="Heading2"/>
    <w:qFormat/>
    <w:rsid w:val="00821400"/>
    <w:pPr>
      <w:keepNext/>
      <w:numPr>
        <w:numId w:val="3"/>
      </w:numPr>
      <w:spacing w:line="276" w:lineRule="auto"/>
      <w:jc w:val="both"/>
      <w:outlineLvl w:val="0"/>
    </w:pPr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Heading1"/>
    <w:next w:val="Heading3"/>
    <w:link w:val="Heading2Char"/>
    <w:unhideWhenUsed/>
    <w:qFormat/>
    <w:rsid w:val="00821400"/>
    <w:pPr>
      <w:keepLines/>
      <w:numPr>
        <w:ilvl w:val="1"/>
      </w:numPr>
      <w:spacing w:before="120"/>
      <w:ind w:left="1134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Heading2"/>
    <w:next w:val="Heading4"/>
    <w:link w:val="Heading3Char"/>
    <w:unhideWhenUsed/>
    <w:qFormat/>
    <w:rsid w:val="00821400"/>
    <w:pPr>
      <w:numPr>
        <w:ilvl w:val="2"/>
      </w:numPr>
      <w:outlineLvl w:val="2"/>
    </w:pPr>
    <w:rPr>
      <w:bCs w:val="0"/>
    </w:rPr>
  </w:style>
  <w:style w:type="paragraph" w:styleId="Heading4">
    <w:name w:val="heading 4"/>
    <w:basedOn w:val="Normal"/>
    <w:next w:val="Normal"/>
    <w:link w:val="Heading4Char"/>
    <w:unhideWhenUsed/>
    <w:qFormat/>
    <w:rsid w:val="00821400"/>
    <w:pPr>
      <w:keepNext/>
      <w:keepLines/>
      <w:numPr>
        <w:ilvl w:val="3"/>
        <w:numId w:val="3"/>
      </w:numPr>
      <w:spacing w:before="120"/>
      <w:jc w:val="both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Heading5">
    <w:name w:val="heading 5"/>
    <w:basedOn w:val="Heading4"/>
    <w:next w:val="Heading6"/>
    <w:link w:val="Heading5Char"/>
    <w:semiHidden/>
    <w:unhideWhenUsed/>
    <w:qFormat/>
    <w:rsid w:val="00821400"/>
    <w:pPr>
      <w:numPr>
        <w:ilvl w:val="4"/>
      </w:numPr>
      <w:outlineLvl w:val="4"/>
    </w:pPr>
  </w:style>
  <w:style w:type="paragraph" w:styleId="Heading6">
    <w:name w:val="heading 6"/>
    <w:basedOn w:val="Heading5"/>
    <w:next w:val="Heading7"/>
    <w:link w:val="Heading6Char"/>
    <w:unhideWhenUsed/>
    <w:qFormat/>
    <w:rsid w:val="00821400"/>
    <w:pPr>
      <w:numPr>
        <w:ilvl w:val="5"/>
      </w:numPr>
      <w:spacing w:line="276" w:lineRule="auto"/>
      <w:outlineLvl w:val="5"/>
    </w:pPr>
    <w:rPr>
      <w:b w:val="0"/>
      <w:i w:val="0"/>
      <w:iCs w:val="0"/>
    </w:rPr>
  </w:style>
  <w:style w:type="paragraph" w:styleId="Heading7">
    <w:name w:val="heading 7"/>
    <w:basedOn w:val="Heading6"/>
    <w:next w:val="Heading8"/>
    <w:link w:val="Heading7Char"/>
    <w:semiHidden/>
    <w:unhideWhenUsed/>
    <w:qFormat/>
    <w:rsid w:val="00821400"/>
    <w:pPr>
      <w:numPr>
        <w:ilvl w:val="6"/>
      </w:numPr>
      <w:outlineLvl w:val="6"/>
    </w:pPr>
    <w:rPr>
      <w:i/>
      <w:iCs/>
      <w:color w:val="404040" w:themeColor="text1" w:themeTint="BF"/>
    </w:rPr>
  </w:style>
  <w:style w:type="paragraph" w:styleId="Heading8">
    <w:name w:val="heading 8"/>
    <w:basedOn w:val="Heading7"/>
    <w:next w:val="Heading9"/>
    <w:link w:val="Heading8Char"/>
    <w:semiHidden/>
    <w:unhideWhenUsed/>
    <w:qFormat/>
    <w:rsid w:val="00821400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21400"/>
    <w:pPr>
      <w:keepNext/>
      <w:keepLines/>
      <w:numPr>
        <w:ilvl w:val="8"/>
        <w:numId w:val="3"/>
      </w:numPr>
      <w:spacing w:before="120"/>
      <w:jc w:val="both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20" w:lineRule="exact"/>
      <w:jc w:val="center"/>
    </w:pPr>
    <w:rPr>
      <w:b/>
      <w:sz w:val="32"/>
      <w:szCs w:val="20"/>
    </w:rPr>
  </w:style>
  <w:style w:type="paragraph" w:styleId="Header">
    <w:name w:val="header"/>
    <w:basedOn w:val="Normal"/>
    <w:rsid w:val="00AC2EE1"/>
    <w:pPr>
      <w:tabs>
        <w:tab w:val="center" w:pos="4153"/>
        <w:tab w:val="right" w:pos="8306"/>
      </w:tabs>
      <w:jc w:val="center"/>
    </w:pPr>
    <w:rPr>
      <w:b/>
      <w:smallCaps/>
    </w:rPr>
  </w:style>
  <w:style w:type="paragraph" w:styleId="Footer">
    <w:name w:val="footer"/>
    <w:basedOn w:val="Normal"/>
    <w:qFormat/>
    <w:rsid w:val="00A00242"/>
    <w:pPr>
      <w:tabs>
        <w:tab w:val="center" w:pos="4153"/>
        <w:tab w:val="right" w:pos="8306"/>
      </w:tabs>
      <w:jc w:val="right"/>
    </w:pPr>
    <w:rPr>
      <w:sz w:val="16"/>
    </w:rPr>
  </w:style>
  <w:style w:type="paragraph" w:styleId="BodyText">
    <w:name w:val="Body Text"/>
    <w:basedOn w:val="Normal"/>
    <w:link w:val="BodyTextChar"/>
    <w:rsid w:val="00A576EB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A576EB"/>
    <w:rPr>
      <w:rFonts w:ascii="Arial" w:hAnsi="Arial"/>
      <w:sz w:val="22"/>
      <w:szCs w:val="24"/>
      <w:lang w:eastAsia="en-US"/>
    </w:rPr>
  </w:style>
  <w:style w:type="numbering" w:customStyle="1" w:styleId="ListnumberedHeadings">
    <w:name w:val="List numbered Headings"/>
    <w:uiPriority w:val="99"/>
    <w:rsid w:val="00585C7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21D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21400"/>
    <w:rPr>
      <w:rFonts w:ascii="Arial" w:eastAsiaTheme="majorEastAsia" w:hAnsi="Arial" w:cstheme="majorBidi"/>
      <w:bCs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21400"/>
    <w:rPr>
      <w:rFonts w:ascii="Arial" w:eastAsiaTheme="majorEastAsia" w:hAnsi="Arial" w:cstheme="majorBidi"/>
      <w:color w:val="000000" w:themeColor="text1"/>
      <w:sz w:val="22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821400"/>
    <w:rPr>
      <w:rFonts w:ascii="Arial" w:eastAsiaTheme="majorEastAsia" w:hAnsi="Arial" w:cstheme="majorBidi"/>
      <w:b/>
      <w:bCs/>
      <w:i/>
      <w:iCs/>
      <w:color w:val="000000" w:themeColor="text1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21400"/>
    <w:rPr>
      <w:rFonts w:ascii="Arial" w:eastAsiaTheme="majorEastAsia" w:hAnsi="Arial" w:cstheme="majorBidi"/>
      <w:b/>
      <w:bCs/>
      <w:i/>
      <w:iCs/>
      <w:color w:val="000000" w:themeColor="text1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821400"/>
    <w:rPr>
      <w:rFonts w:ascii="Arial" w:eastAsiaTheme="majorEastAsia" w:hAnsi="Arial" w:cstheme="majorBidi"/>
      <w:bCs/>
      <w:color w:val="000000" w:themeColor="text1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821400"/>
    <w:rPr>
      <w:rFonts w:ascii="Arial" w:eastAsiaTheme="majorEastAsia" w:hAnsi="Arial" w:cstheme="majorBidi"/>
      <w:bCs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821400"/>
    <w:rPr>
      <w:rFonts w:ascii="Arial" w:eastAsiaTheme="majorEastAsia" w:hAnsi="Arial" w:cstheme="majorBidi"/>
      <w:bCs/>
      <w:i/>
      <w:iCs/>
      <w:color w:val="404040" w:themeColor="text1" w:themeTint="BF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821400"/>
    <w:rPr>
      <w:rFonts w:ascii="Arial" w:eastAsiaTheme="majorEastAsia" w:hAnsi="Arial" w:cstheme="majorBidi"/>
      <w:iCs/>
      <w:color w:val="404040" w:themeColor="text1" w:themeTint="BF"/>
      <w:sz w:val="22"/>
      <w:lang w:eastAsia="en-US"/>
    </w:rPr>
  </w:style>
  <w:style w:type="paragraph" w:styleId="CommentText">
    <w:name w:val="annotation text"/>
    <w:basedOn w:val="Normal"/>
    <w:link w:val="CommentTextChar"/>
    <w:rsid w:val="003725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253B"/>
    <w:rPr>
      <w:rFonts w:ascii="Arial" w:hAnsi="Arial"/>
      <w:lang w:eastAsia="en-US"/>
    </w:rPr>
  </w:style>
  <w:style w:type="numbering" w:customStyle="1" w:styleId="Listnumberheadings">
    <w:name w:val="List number headings"/>
    <w:uiPriority w:val="99"/>
    <w:rsid w:val="00821400"/>
    <w:pPr>
      <w:numPr>
        <w:numId w:val="2"/>
      </w:numPr>
    </w:pPr>
  </w:style>
  <w:style w:type="numbering" w:customStyle="1" w:styleId="Listnumbermultipleheadings">
    <w:name w:val="List number multiple headings"/>
    <w:uiPriority w:val="99"/>
    <w:rsid w:val="0082140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58EC-E35F-8B45-8989-D950F55C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2017-11-09T06:10:00Z</dcterms:created>
  <dcterms:modified xsi:type="dcterms:W3CDTF">2017-11-11T07:17:00Z</dcterms:modified>
</cp:coreProperties>
</file>